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F65" w:rsidRPr="004474A5" w:rsidRDefault="002E4FDF" w:rsidP="00DD3563">
      <w:pPr>
        <w:pStyle w:val="TitleAgency"/>
        <w:spacing w:before="2400"/>
      </w:pPr>
      <w:r>
        <w:t>Pennsylvania</w:t>
      </w:r>
      <w:r w:rsidR="00E55DCF">
        <w:t xml:space="preserve"> Department of Education</w:t>
      </w:r>
    </w:p>
    <w:p w:rsidR="00F45D14" w:rsidRDefault="007A50B1" w:rsidP="00A40D8B">
      <w:pPr>
        <w:pStyle w:val="TitleName"/>
        <w:spacing w:before="3240" w:after="0"/>
        <w:rPr>
          <w:sz w:val="36"/>
        </w:rPr>
      </w:pPr>
      <w:r>
        <w:rPr>
          <w:sz w:val="36"/>
        </w:rPr>
        <w:t>Early Warning Indicators and At Risk Identification</w:t>
      </w:r>
      <w:r w:rsidR="009F4AAE">
        <w:rPr>
          <w:sz w:val="36"/>
        </w:rPr>
        <w:t xml:space="preserve"> </w:t>
      </w:r>
      <w:r w:rsidR="00F45D14">
        <w:rPr>
          <w:sz w:val="36"/>
        </w:rPr>
        <w:t xml:space="preserve">Guided Practice Activities </w:t>
      </w:r>
    </w:p>
    <w:p w:rsidR="002A6C76" w:rsidRDefault="007A50B1" w:rsidP="002A6C76">
      <w:pPr>
        <w:pStyle w:val="TitleName"/>
        <w:spacing w:after="0"/>
        <w:rPr>
          <w:sz w:val="36"/>
        </w:rPr>
      </w:pPr>
      <w:r>
        <w:rPr>
          <w:sz w:val="36"/>
        </w:rPr>
        <w:t>Document #C2.3</w:t>
      </w:r>
    </w:p>
    <w:p w:rsidR="00FC620E" w:rsidRPr="00E55DCF" w:rsidRDefault="00FC620E" w:rsidP="002A6C76">
      <w:pPr>
        <w:pStyle w:val="TitleName"/>
        <w:spacing w:after="0"/>
        <w:rPr>
          <w:sz w:val="36"/>
        </w:rPr>
        <w:sectPr w:rsidR="00FC620E" w:rsidRPr="00E55DCF" w:rsidSect="00FA4DBD">
          <w:headerReference w:type="default" r:id="rId8"/>
          <w:footerReference w:type="default" r:id="rId9"/>
          <w:type w:val="continuous"/>
          <w:pgSz w:w="12240" w:h="15840" w:code="1"/>
          <w:pgMar w:top="1440" w:right="1440" w:bottom="1440" w:left="1440" w:header="720" w:footer="720" w:gutter="0"/>
          <w:cols w:space="720"/>
          <w:docGrid w:linePitch="360"/>
        </w:sectPr>
      </w:pPr>
      <w:r w:rsidRPr="00FC620E">
        <w:rPr>
          <w:noProof/>
        </w:rPr>
        <w:drawing>
          <wp:inline distT="0" distB="0" distL="0" distR="0" wp14:anchorId="14C5DF04" wp14:editId="06096330">
            <wp:extent cx="2229764" cy="640080"/>
            <wp:effectExtent l="0" t="0" r="0" b="7620"/>
            <wp:docPr id="30" name="Picture 30" descr="C:\Users\lmcnicholas\AppData\Local\Microsoft\Windows\Temporary Internet Files\Content.Outlook\PZZYKPU7\earlywarningsyste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nicholas\AppData\Local\Microsoft\Windows\Temporary Internet Files\Content.Outlook\PZZYKPU7\earlywarningsystem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764" cy="640080"/>
                    </a:xfrm>
                    <a:prstGeom prst="rect">
                      <a:avLst/>
                    </a:prstGeom>
                    <a:noFill/>
                    <a:ln>
                      <a:noFill/>
                    </a:ln>
                  </pic:spPr>
                </pic:pic>
              </a:graphicData>
            </a:graphic>
          </wp:inline>
        </w:drawing>
      </w:r>
    </w:p>
    <w:p w:rsidR="00F62F65" w:rsidRDefault="007A50B1" w:rsidP="00BD5192">
      <w:pPr>
        <w:pStyle w:val="Heading1"/>
        <w:numPr>
          <w:ilvl w:val="0"/>
          <w:numId w:val="0"/>
        </w:numPr>
        <w:spacing w:after="120"/>
        <w:ind w:left="720" w:hanging="720"/>
      </w:pPr>
      <w:r>
        <w:lastRenderedPageBreak/>
        <w:t>Early Warning Indicators and At Risk Identification</w:t>
      </w:r>
      <w:r w:rsidR="00430A89">
        <w:t xml:space="preserve"> </w:t>
      </w:r>
      <w:r w:rsidR="00A40D8B">
        <w:t>Guided Practice Activities</w:t>
      </w:r>
    </w:p>
    <w:p w:rsidR="00B77ED5" w:rsidRDefault="00B77ED5" w:rsidP="00B77ED5">
      <w:pPr>
        <w:pStyle w:val="BodyText"/>
        <w:rPr>
          <w:b/>
        </w:rPr>
      </w:pPr>
    </w:p>
    <w:p w:rsidR="00B77ED5" w:rsidRPr="00B77ED5" w:rsidRDefault="00B77ED5" w:rsidP="00B77ED5">
      <w:pPr>
        <w:pStyle w:val="BodyText"/>
        <w:rPr>
          <w:b/>
        </w:rPr>
      </w:pPr>
      <w:r w:rsidRPr="00B77ED5">
        <w:rPr>
          <w:b/>
        </w:rPr>
        <w:t>Guided Practice Activity #1</w:t>
      </w:r>
    </w:p>
    <w:p w:rsidR="00B77ED5" w:rsidRDefault="00B77ED5" w:rsidP="00B77ED5">
      <w:pPr>
        <w:pStyle w:val="BodyText"/>
      </w:pPr>
      <w:r>
        <w:t>What do you think the three most predictive Early Warning Indicators will be?  Provide responses and reasoning below:</w:t>
      </w:r>
    </w:p>
    <w:p w:rsidR="00B77ED5" w:rsidRDefault="00B77ED5" w:rsidP="00B77ED5">
      <w:pPr>
        <w:pStyle w:val="BodyText"/>
      </w:pPr>
      <w:r>
        <w:t>1)</w:t>
      </w:r>
    </w:p>
    <w:p w:rsidR="00B77ED5" w:rsidRDefault="00B77ED5" w:rsidP="00B77ED5">
      <w:pPr>
        <w:pStyle w:val="BodyText"/>
      </w:pPr>
      <w:r>
        <w:t>2)</w:t>
      </w:r>
    </w:p>
    <w:p w:rsidR="00B77ED5" w:rsidRDefault="00B77ED5" w:rsidP="00B77ED5">
      <w:pPr>
        <w:pStyle w:val="BodyText"/>
      </w:pPr>
      <w:r>
        <w:t>3)</w:t>
      </w:r>
    </w:p>
    <w:p w:rsidR="00971526" w:rsidRDefault="00971526" w:rsidP="00B77ED5">
      <w:pPr>
        <w:pStyle w:val="BodyText"/>
      </w:pPr>
      <w:r>
        <w:rPr>
          <w:noProof/>
        </w:rPr>
        <mc:AlternateContent>
          <mc:Choice Requires="wps">
            <w:drawing>
              <wp:anchor distT="0" distB="0" distL="114300" distR="114300" simplePos="0" relativeHeight="251688960" behindDoc="0" locked="0" layoutInCell="1" allowOverlap="1" wp14:anchorId="1AB1BA96" wp14:editId="2F4FD65F">
                <wp:simplePos x="0" y="0"/>
                <wp:positionH relativeFrom="margin">
                  <wp:align>left</wp:align>
                </wp:positionH>
                <wp:positionV relativeFrom="paragraph">
                  <wp:posOffset>335202</wp:posOffset>
                </wp:positionV>
                <wp:extent cx="5551170" cy="475861"/>
                <wp:effectExtent l="0" t="0" r="11430" b="19685"/>
                <wp:wrapNone/>
                <wp:docPr id="26" name="Text Box 26"/>
                <wp:cNvGraphicFramePr/>
                <a:graphic xmlns:a="http://schemas.openxmlformats.org/drawingml/2006/main">
                  <a:graphicData uri="http://schemas.microsoft.com/office/word/2010/wordprocessingShape">
                    <wps:wsp>
                      <wps:cNvSpPr txBox="1"/>
                      <wps:spPr>
                        <a:xfrm>
                          <a:off x="0" y="0"/>
                          <a:ext cx="5551170" cy="4758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1526" w:rsidRDefault="00971526" w:rsidP="009715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B1BA96" id="_x0000_t202" coordsize="21600,21600" o:spt="202" path="m,l,21600r21600,l21600,xe">
                <v:stroke joinstyle="miter"/>
                <v:path gradientshapeok="t" o:connecttype="rect"/>
              </v:shapetype>
              <v:shape id="Text Box 26" o:spid="_x0000_s1026" type="#_x0000_t202" style="position:absolute;margin-left:0;margin-top:26.4pt;width:437.1pt;height:37.45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" fillcolor="white [3201]" strokeweight=".5pt">
                <v:textbox>
                  <w:txbxContent>
                    <w:p w:rsidR="00971526" w:rsidRDefault="00971526" w:rsidP="00971526"/>
                  </w:txbxContent>
                </v:textbox>
                <w10:wrap anchorx="margin"/>
              </v:shape>
            </w:pict>
          </mc:Fallback>
        </mc:AlternateContent>
      </w:r>
      <w:r>
        <w:t>Provide your reasoning below:</w:t>
      </w:r>
    </w:p>
    <w:p w:rsidR="00971526" w:rsidRDefault="00971526" w:rsidP="00B77ED5">
      <w:pPr>
        <w:pStyle w:val="BodyText"/>
      </w:pPr>
    </w:p>
    <w:p w:rsidR="00B77ED5" w:rsidRDefault="00B77ED5" w:rsidP="00B77ED5">
      <w:pPr>
        <w:pStyle w:val="BodyText"/>
      </w:pPr>
    </w:p>
    <w:p w:rsidR="00B77ED5" w:rsidRDefault="00B77ED5" w:rsidP="00B77ED5">
      <w:pPr>
        <w:pStyle w:val="BodyText"/>
        <w:tabs>
          <w:tab w:val="left" w:pos="3453"/>
        </w:tabs>
        <w:rPr>
          <w:b/>
        </w:rPr>
      </w:pPr>
      <w:r>
        <w:rPr>
          <w:b/>
        </w:rPr>
        <w:t>Guided Practice Activity #2</w:t>
      </w:r>
      <w:r>
        <w:rPr>
          <w:b/>
        </w:rPr>
        <w:tab/>
      </w:r>
    </w:p>
    <w:p w:rsidR="00B77ED5" w:rsidRPr="00B77ED5" w:rsidRDefault="00B77ED5" w:rsidP="00B77ED5">
      <w:pPr>
        <w:pStyle w:val="BodyText"/>
        <w:tabs>
          <w:tab w:val="left" w:pos="3453"/>
        </w:tabs>
      </w:pPr>
      <w:r w:rsidRPr="00B77ED5">
        <w:t>Are these indicators the problem or as these indicators the visible symptoms of the underlying issue?</w:t>
      </w:r>
    </w:p>
    <w:p w:rsidR="00B77ED5" w:rsidRDefault="00B77ED5" w:rsidP="00B77ED5">
      <w:pPr>
        <w:pStyle w:val="BodyText"/>
        <w:tabs>
          <w:tab w:val="left" w:pos="3453"/>
        </w:tabs>
      </w:pPr>
      <w:r>
        <w:t>A) These indicators are the problem.</w:t>
      </w:r>
    </w:p>
    <w:p w:rsidR="00B77ED5" w:rsidRDefault="00B77ED5" w:rsidP="00B77ED5">
      <w:pPr>
        <w:pStyle w:val="BodyText"/>
        <w:tabs>
          <w:tab w:val="left" w:pos="3453"/>
        </w:tabs>
      </w:pPr>
      <w:r>
        <w:t>B) These indicators are a symptom of the problem.</w:t>
      </w:r>
    </w:p>
    <w:p w:rsidR="00B77ED5" w:rsidRDefault="00B77ED5" w:rsidP="00B77ED5">
      <w:pPr>
        <w:pStyle w:val="BodyText"/>
        <w:tabs>
          <w:tab w:val="left" w:pos="3453"/>
        </w:tabs>
      </w:pPr>
    </w:p>
    <w:p w:rsidR="00B77ED5" w:rsidRDefault="00B77ED5" w:rsidP="00B77ED5">
      <w:pPr>
        <w:pStyle w:val="BodyText"/>
        <w:tabs>
          <w:tab w:val="left" w:pos="3453"/>
        </w:tabs>
      </w:pPr>
      <w:r>
        <w:t>Please provide the rationale for your response below:</w:t>
      </w:r>
    </w:p>
    <w:p w:rsidR="00B77ED5" w:rsidRDefault="00B77ED5" w:rsidP="00B77ED5">
      <w:pPr>
        <w:pStyle w:val="BodyText"/>
        <w:tabs>
          <w:tab w:val="left" w:pos="3453"/>
        </w:tabs>
      </w:pPr>
      <w:r>
        <w:rPr>
          <w:noProof/>
        </w:rPr>
        <mc:AlternateContent>
          <mc:Choice Requires="wps">
            <w:drawing>
              <wp:anchor distT="0" distB="0" distL="114300" distR="114300" simplePos="0" relativeHeight="251659264" behindDoc="0" locked="0" layoutInCell="1" allowOverlap="1">
                <wp:simplePos x="0" y="0"/>
                <wp:positionH relativeFrom="column">
                  <wp:posOffset>18661</wp:posOffset>
                </wp:positionH>
                <wp:positionV relativeFrom="paragraph">
                  <wp:posOffset>57267</wp:posOffset>
                </wp:positionV>
                <wp:extent cx="5551715" cy="1371600"/>
                <wp:effectExtent l="0" t="0" r="11430" b="19050"/>
                <wp:wrapNone/>
                <wp:docPr id="1" name="Text Box 1"/>
                <wp:cNvGraphicFramePr/>
                <a:graphic xmlns:a="http://schemas.openxmlformats.org/drawingml/2006/main">
                  <a:graphicData uri="http://schemas.microsoft.com/office/word/2010/wordprocessingShape">
                    <wps:wsp>
                      <wps:cNvSpPr txBox="1"/>
                      <wps:spPr>
                        <a:xfrm>
                          <a:off x="0" y="0"/>
                          <a:ext cx="555171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7ED5" w:rsidRDefault="00B77E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1.45pt;margin-top:4.5pt;width:437.15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" fillcolor="white [3201]" strokeweight=".5pt">
                <v:textbox>
                  <w:txbxContent>
                    <w:p w:rsidR="00B77ED5" w:rsidRDefault="00B77ED5"/>
                  </w:txbxContent>
                </v:textbox>
              </v:shape>
            </w:pict>
          </mc:Fallback>
        </mc:AlternateContent>
      </w:r>
    </w:p>
    <w:p w:rsidR="00B77ED5" w:rsidRDefault="00B77ED5" w:rsidP="00B77ED5">
      <w:pPr>
        <w:pStyle w:val="BodyText"/>
        <w:tabs>
          <w:tab w:val="left" w:pos="3453"/>
        </w:tabs>
      </w:pPr>
    </w:p>
    <w:p w:rsidR="00B77ED5" w:rsidRDefault="00B77ED5" w:rsidP="00B77ED5">
      <w:pPr>
        <w:pStyle w:val="BodyText"/>
        <w:tabs>
          <w:tab w:val="left" w:pos="3453"/>
        </w:tabs>
      </w:pPr>
    </w:p>
    <w:p w:rsidR="00B77ED5" w:rsidRDefault="00B77ED5" w:rsidP="00B77ED5">
      <w:pPr>
        <w:pStyle w:val="BodyText"/>
        <w:tabs>
          <w:tab w:val="left" w:pos="3453"/>
        </w:tabs>
      </w:pPr>
    </w:p>
    <w:p w:rsidR="00B77ED5" w:rsidRDefault="00B77ED5" w:rsidP="00B77ED5">
      <w:pPr>
        <w:pStyle w:val="BodyText"/>
        <w:tabs>
          <w:tab w:val="left" w:pos="3453"/>
        </w:tabs>
      </w:pPr>
    </w:p>
    <w:p w:rsidR="00B77ED5" w:rsidRDefault="00B77ED5" w:rsidP="00B77ED5">
      <w:pPr>
        <w:pStyle w:val="BodyText"/>
        <w:tabs>
          <w:tab w:val="left" w:pos="3453"/>
        </w:tabs>
      </w:pPr>
    </w:p>
    <w:p w:rsidR="00B77ED5" w:rsidRDefault="00B77ED5" w:rsidP="00B77ED5">
      <w:pPr>
        <w:pStyle w:val="BodyText"/>
        <w:tabs>
          <w:tab w:val="left" w:pos="3453"/>
        </w:tabs>
      </w:pPr>
    </w:p>
    <w:p w:rsidR="00B77ED5" w:rsidRDefault="00B77ED5" w:rsidP="00B77ED5">
      <w:pPr>
        <w:pStyle w:val="BodyText"/>
        <w:tabs>
          <w:tab w:val="left" w:pos="3453"/>
        </w:tabs>
      </w:pPr>
    </w:p>
    <w:p w:rsidR="00D004BB" w:rsidRDefault="00D004BB" w:rsidP="00D004BB">
      <w:pPr>
        <w:pStyle w:val="BodyText"/>
        <w:rPr>
          <w:b/>
        </w:rPr>
      </w:pPr>
      <w:r w:rsidRPr="00D004BB">
        <w:rPr>
          <w:b/>
        </w:rPr>
        <w:t>Guided Practice Activity #</w:t>
      </w:r>
      <w:r>
        <w:rPr>
          <w:b/>
        </w:rPr>
        <w:t>3</w:t>
      </w:r>
    </w:p>
    <w:p w:rsidR="00D004BB" w:rsidRDefault="00D004BB" w:rsidP="00B77ED5">
      <w:pPr>
        <w:pStyle w:val="BodyText"/>
        <w:tabs>
          <w:tab w:val="left" w:pos="3453"/>
        </w:tabs>
      </w:pPr>
      <w:r>
        <w:t xml:space="preserve">Directions: </w:t>
      </w:r>
    </w:p>
    <w:p w:rsidR="00D004BB" w:rsidRDefault="00D004BB" w:rsidP="00D004BB">
      <w:pPr>
        <w:pStyle w:val="BodyText"/>
        <w:numPr>
          <w:ilvl w:val="0"/>
          <w:numId w:val="14"/>
        </w:numPr>
        <w:tabs>
          <w:tab w:val="left" w:pos="3453"/>
        </w:tabs>
      </w:pPr>
      <w:r>
        <w:t>Log on to the PDE Educator Dashboard.</w:t>
      </w:r>
    </w:p>
    <w:p w:rsidR="00D004BB" w:rsidRDefault="00D004BB" w:rsidP="00D004BB">
      <w:pPr>
        <w:pStyle w:val="BodyText"/>
        <w:numPr>
          <w:ilvl w:val="0"/>
          <w:numId w:val="14"/>
        </w:numPr>
        <w:tabs>
          <w:tab w:val="left" w:pos="3453"/>
        </w:tabs>
      </w:pPr>
      <w:r>
        <w:t>Navigate to the Early Warning System Tab.</w:t>
      </w:r>
    </w:p>
    <w:p w:rsidR="00D004BB" w:rsidRPr="00D004BB" w:rsidRDefault="00D004BB" w:rsidP="00D004BB">
      <w:pPr>
        <w:pStyle w:val="BodyText"/>
        <w:numPr>
          <w:ilvl w:val="0"/>
          <w:numId w:val="14"/>
        </w:numPr>
        <w:tabs>
          <w:tab w:val="left" w:pos="3453"/>
        </w:tabs>
      </w:pPr>
      <w:r>
        <w:rPr>
          <w:noProof/>
        </w:rPr>
        <mc:AlternateContent>
          <mc:Choice Requires="wps">
            <w:drawing>
              <wp:anchor distT="0" distB="0" distL="114300" distR="114300" simplePos="0" relativeHeight="251660288" behindDoc="0" locked="0" layoutInCell="1" allowOverlap="1" wp14:anchorId="4999DEE9" wp14:editId="2F096D1B">
                <wp:simplePos x="0" y="0"/>
                <wp:positionH relativeFrom="margin">
                  <wp:posOffset>83976</wp:posOffset>
                </wp:positionH>
                <wp:positionV relativeFrom="paragraph">
                  <wp:posOffset>444992</wp:posOffset>
                </wp:positionV>
                <wp:extent cx="4599991" cy="391795"/>
                <wp:effectExtent l="0" t="0" r="10160" b="27305"/>
                <wp:wrapNone/>
                <wp:docPr id="6" name="Text Box 6"/>
                <wp:cNvGraphicFramePr/>
                <a:graphic xmlns:a="http://schemas.openxmlformats.org/drawingml/2006/main">
                  <a:graphicData uri="http://schemas.microsoft.com/office/word/2010/wordprocessingShape">
                    <wps:wsp>
                      <wps:cNvSpPr txBox="1"/>
                      <wps:spPr>
                        <a:xfrm>
                          <a:off x="0" y="0"/>
                          <a:ext cx="4599991" cy="391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04BB" w:rsidRDefault="00D004BB"/>
                          <w:p w:rsidR="00D004BB" w:rsidRDefault="00D004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99DEE9" id="Text Box 6" o:spid="_x0000_s1028" type="#_x0000_t202" style="position:absolute;left:0;text-align:left;margin-left:6.6pt;margin-top:35.05pt;width:362.2pt;height:30.8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" fillcolor="white [3201]" strokeweight=".5pt">
                <v:textbox>
                  <w:txbxContent>
                    <w:p w:rsidR="00D004BB" w:rsidRDefault="00D004BB"/>
                    <w:p w:rsidR="00D004BB" w:rsidRDefault="00D004BB"/>
                  </w:txbxContent>
                </v:textbox>
                <w10:wrap anchorx="margin"/>
              </v:shape>
            </w:pict>
          </mc:Fallback>
        </mc:AlternateContent>
      </w:r>
      <w:r>
        <w:t>Under the Failing Summary (sample screenshot below), how many students do you have in each category? Fill in your answer in the text box:</w:t>
      </w:r>
    </w:p>
    <w:p w:rsidR="00D004BB" w:rsidRDefault="00D004BB" w:rsidP="00B77ED5">
      <w:pPr>
        <w:pStyle w:val="BodyText"/>
        <w:tabs>
          <w:tab w:val="left" w:pos="3453"/>
        </w:tabs>
      </w:pPr>
    </w:p>
    <w:p w:rsidR="00D004BB" w:rsidRDefault="00D004BB" w:rsidP="00B77ED5">
      <w:pPr>
        <w:pStyle w:val="BodyText"/>
        <w:tabs>
          <w:tab w:val="left" w:pos="3453"/>
        </w:tabs>
      </w:pPr>
      <w:r w:rsidRPr="00D004BB">
        <w:rPr>
          <w:noProof/>
        </w:rPr>
        <w:drawing>
          <wp:inline distT="0" distB="0" distL="0" distR="0" wp14:anchorId="70E8EB2D" wp14:editId="32930CC4">
            <wp:extent cx="4572000" cy="1395835"/>
            <wp:effectExtent l="114300" t="95250" r="114300" b="901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9376" t="43000" r="21249" b="28000"/>
                    <a:stretch/>
                  </pic:blipFill>
                  <pic:spPr bwMode="auto">
                    <a:xfrm>
                      <a:off x="0" y="0"/>
                      <a:ext cx="4572000" cy="1395835"/>
                    </a:xfrm>
                    <a:prstGeom prst="rect">
                      <a:avLst/>
                    </a:prstGeom>
                    <a:noFill/>
                    <a:ln>
                      <a:noFill/>
                    </a:ln>
                    <a:effectLst>
                      <a:outerShdw blurRad="63500" sx="102000" sy="102000" algn="ctr" rotWithShape="0">
                        <a:prstClr val="black">
                          <a:alpha val="40000"/>
                        </a:prstClr>
                      </a:outerShdw>
                    </a:effectLst>
                    <a:extLst/>
                  </pic:spPr>
                </pic:pic>
              </a:graphicData>
            </a:graphic>
          </wp:inline>
        </w:drawing>
      </w:r>
    </w:p>
    <w:p w:rsidR="00847AB5" w:rsidRDefault="00847AB5" w:rsidP="00B77ED5">
      <w:pPr>
        <w:pStyle w:val="BodyText"/>
        <w:tabs>
          <w:tab w:val="left" w:pos="3453"/>
        </w:tabs>
      </w:pPr>
    </w:p>
    <w:p w:rsidR="00847AB5" w:rsidRDefault="00847AB5" w:rsidP="00B77ED5">
      <w:pPr>
        <w:pStyle w:val="BodyText"/>
        <w:tabs>
          <w:tab w:val="left" w:pos="3453"/>
        </w:tabs>
      </w:pPr>
    </w:p>
    <w:p w:rsidR="00847AB5" w:rsidRDefault="00847AB5" w:rsidP="00B77ED5">
      <w:pPr>
        <w:pStyle w:val="BodyText"/>
        <w:tabs>
          <w:tab w:val="left" w:pos="3453"/>
        </w:tabs>
      </w:pPr>
    </w:p>
    <w:p w:rsidR="00847AB5" w:rsidRDefault="00847AB5" w:rsidP="00B77ED5">
      <w:pPr>
        <w:pStyle w:val="BodyText"/>
        <w:tabs>
          <w:tab w:val="left" w:pos="3453"/>
        </w:tabs>
      </w:pPr>
    </w:p>
    <w:p w:rsidR="00847AB5" w:rsidRDefault="00847AB5" w:rsidP="00B77ED5">
      <w:pPr>
        <w:pStyle w:val="BodyText"/>
        <w:tabs>
          <w:tab w:val="left" w:pos="3453"/>
        </w:tabs>
      </w:pPr>
    </w:p>
    <w:p w:rsidR="00847AB5" w:rsidRDefault="00847AB5" w:rsidP="00B77ED5">
      <w:pPr>
        <w:pStyle w:val="BodyText"/>
        <w:tabs>
          <w:tab w:val="left" w:pos="3453"/>
        </w:tabs>
      </w:pPr>
    </w:p>
    <w:p w:rsidR="00847AB5" w:rsidRDefault="00847AB5" w:rsidP="00B77ED5">
      <w:pPr>
        <w:pStyle w:val="BodyText"/>
        <w:tabs>
          <w:tab w:val="left" w:pos="3453"/>
        </w:tabs>
      </w:pPr>
    </w:p>
    <w:p w:rsidR="00847AB5" w:rsidRDefault="00847AB5" w:rsidP="00B77ED5">
      <w:pPr>
        <w:pStyle w:val="BodyText"/>
        <w:tabs>
          <w:tab w:val="left" w:pos="3453"/>
        </w:tabs>
      </w:pPr>
    </w:p>
    <w:p w:rsidR="00847AB5" w:rsidRDefault="00847AB5" w:rsidP="00B77ED5">
      <w:pPr>
        <w:pStyle w:val="BodyText"/>
        <w:tabs>
          <w:tab w:val="left" w:pos="3453"/>
        </w:tabs>
      </w:pPr>
    </w:p>
    <w:p w:rsidR="00847AB5" w:rsidRDefault="00847AB5" w:rsidP="00B77ED5">
      <w:pPr>
        <w:pStyle w:val="BodyText"/>
        <w:tabs>
          <w:tab w:val="left" w:pos="3453"/>
        </w:tabs>
      </w:pPr>
    </w:p>
    <w:p w:rsidR="00847AB5" w:rsidRDefault="00847AB5" w:rsidP="00B77ED5">
      <w:pPr>
        <w:pStyle w:val="BodyText"/>
        <w:tabs>
          <w:tab w:val="left" w:pos="3453"/>
        </w:tabs>
      </w:pPr>
    </w:p>
    <w:p w:rsidR="00D004BB" w:rsidRDefault="00847AB5" w:rsidP="00D004BB">
      <w:pPr>
        <w:pStyle w:val="BodyText"/>
        <w:numPr>
          <w:ilvl w:val="0"/>
          <w:numId w:val="14"/>
        </w:numPr>
        <w:tabs>
          <w:tab w:val="left" w:pos="3453"/>
        </w:tabs>
      </w:pPr>
      <w:r>
        <w:lastRenderedPageBreak/>
        <w:t>The Percent Failing section (sample screen shot below) shows what percentage of students are being flagged for each Early Warning Indicator, including Attendance, Behavior and Course Performance.  Based on the information you see in your Dashboard, would you consider exploring new school or district-wide interventions to address a prevailing issue?  If yes, talk about the issue that you need to address.  If no, what data here supports that decision?</w:t>
      </w:r>
    </w:p>
    <w:p w:rsidR="00847AB5" w:rsidRDefault="00847AB5" w:rsidP="00B77ED5">
      <w:pPr>
        <w:pStyle w:val="BodyText"/>
        <w:tabs>
          <w:tab w:val="left" w:pos="3453"/>
        </w:tabs>
      </w:pPr>
      <w:r>
        <w:rPr>
          <w:noProof/>
        </w:rPr>
        <mc:AlternateContent>
          <mc:Choice Requires="wps">
            <w:drawing>
              <wp:anchor distT="0" distB="0" distL="114300" distR="114300" simplePos="0" relativeHeight="251662336" behindDoc="0" locked="0" layoutInCell="1" allowOverlap="1" wp14:anchorId="105FDCE9" wp14:editId="48AA9057">
                <wp:simplePos x="0" y="0"/>
                <wp:positionH relativeFrom="margin">
                  <wp:align>left</wp:align>
                </wp:positionH>
                <wp:positionV relativeFrom="paragraph">
                  <wp:posOffset>233</wp:posOffset>
                </wp:positionV>
                <wp:extent cx="4627984" cy="1259633"/>
                <wp:effectExtent l="0" t="0" r="20320" b="17145"/>
                <wp:wrapNone/>
                <wp:docPr id="7" name="Text Box 7"/>
                <wp:cNvGraphicFramePr/>
                <a:graphic xmlns:a="http://schemas.openxmlformats.org/drawingml/2006/main">
                  <a:graphicData uri="http://schemas.microsoft.com/office/word/2010/wordprocessingShape">
                    <wps:wsp>
                      <wps:cNvSpPr txBox="1"/>
                      <wps:spPr>
                        <a:xfrm>
                          <a:off x="0" y="0"/>
                          <a:ext cx="4627984" cy="12596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AB5" w:rsidRDefault="00847AB5" w:rsidP="00847AB5"/>
                          <w:p w:rsidR="00847AB5" w:rsidRDefault="00847AB5" w:rsidP="00847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FDCE9" id="Text Box 7" o:spid="_x0000_s1029" type="#_x0000_t202" style="position:absolute;margin-left:0;margin-top:0;width:364.4pt;height:99.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" fillcolor="white [3201]" strokeweight=".5pt">
                <v:textbox>
                  <w:txbxContent>
                    <w:p w:rsidR="00847AB5" w:rsidRDefault="00847AB5" w:rsidP="00847AB5"/>
                    <w:p w:rsidR="00847AB5" w:rsidRDefault="00847AB5" w:rsidP="00847AB5"/>
                  </w:txbxContent>
                </v:textbox>
                <w10:wrap anchorx="margin"/>
              </v:shape>
            </w:pict>
          </mc:Fallback>
        </mc:AlternateContent>
      </w:r>
    </w:p>
    <w:p w:rsidR="00847AB5" w:rsidRDefault="00847AB5" w:rsidP="00B77ED5">
      <w:pPr>
        <w:pStyle w:val="BodyText"/>
        <w:tabs>
          <w:tab w:val="left" w:pos="3453"/>
        </w:tabs>
      </w:pPr>
    </w:p>
    <w:p w:rsidR="00847AB5" w:rsidRDefault="00847AB5" w:rsidP="00B77ED5">
      <w:pPr>
        <w:pStyle w:val="BodyText"/>
        <w:tabs>
          <w:tab w:val="left" w:pos="3453"/>
        </w:tabs>
      </w:pPr>
    </w:p>
    <w:p w:rsidR="00847AB5" w:rsidRDefault="00847AB5" w:rsidP="00B77ED5">
      <w:pPr>
        <w:pStyle w:val="BodyText"/>
        <w:tabs>
          <w:tab w:val="left" w:pos="3453"/>
        </w:tabs>
      </w:pPr>
    </w:p>
    <w:p w:rsidR="00D004BB" w:rsidRDefault="00D004BB" w:rsidP="00B77ED5">
      <w:pPr>
        <w:pStyle w:val="BodyText"/>
        <w:tabs>
          <w:tab w:val="left" w:pos="3453"/>
        </w:tabs>
      </w:pPr>
      <w:r w:rsidRPr="00D004BB">
        <w:rPr>
          <w:noProof/>
        </w:rPr>
        <w:drawing>
          <wp:inline distT="0" distB="0" distL="0" distR="0" wp14:anchorId="6090D7D0" wp14:editId="1AA66A64">
            <wp:extent cx="4572000" cy="1922943"/>
            <wp:effectExtent l="114300" t="95250" r="114300" b="9652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9396" t="8568" r="20603" b="51060"/>
                    <a:stretch/>
                  </pic:blipFill>
                  <pic:spPr bwMode="auto">
                    <a:xfrm>
                      <a:off x="0" y="0"/>
                      <a:ext cx="4572000" cy="1922943"/>
                    </a:xfrm>
                    <a:prstGeom prst="rect">
                      <a:avLst/>
                    </a:prstGeom>
                    <a:noFill/>
                    <a:ln>
                      <a:noFill/>
                    </a:ln>
                    <a:effectLst>
                      <a:outerShdw blurRad="63500" sx="102000" sy="102000" algn="ctr" rotWithShape="0">
                        <a:prstClr val="black">
                          <a:alpha val="40000"/>
                        </a:prstClr>
                      </a:outerShdw>
                    </a:effectLst>
                    <a:extLst/>
                  </pic:spPr>
                </pic:pic>
              </a:graphicData>
            </a:graphic>
          </wp:inline>
        </w:drawing>
      </w:r>
    </w:p>
    <w:p w:rsidR="00242001" w:rsidRDefault="00242001" w:rsidP="00B77ED5">
      <w:pPr>
        <w:pStyle w:val="BodyText"/>
        <w:tabs>
          <w:tab w:val="left" w:pos="3453"/>
        </w:tabs>
      </w:pPr>
    </w:p>
    <w:p w:rsidR="00242001" w:rsidRDefault="00242001" w:rsidP="00B77ED5">
      <w:pPr>
        <w:pStyle w:val="BodyText"/>
        <w:tabs>
          <w:tab w:val="left" w:pos="3453"/>
        </w:tabs>
      </w:pPr>
    </w:p>
    <w:p w:rsidR="00242001" w:rsidRDefault="00242001" w:rsidP="00B77ED5">
      <w:pPr>
        <w:pStyle w:val="BodyText"/>
        <w:tabs>
          <w:tab w:val="left" w:pos="3453"/>
        </w:tabs>
      </w:pPr>
    </w:p>
    <w:p w:rsidR="00242001" w:rsidRDefault="00242001" w:rsidP="00B77ED5">
      <w:pPr>
        <w:pStyle w:val="BodyText"/>
        <w:tabs>
          <w:tab w:val="left" w:pos="3453"/>
        </w:tabs>
      </w:pPr>
    </w:p>
    <w:p w:rsidR="00242001" w:rsidRDefault="00242001" w:rsidP="00B77ED5">
      <w:pPr>
        <w:pStyle w:val="BodyText"/>
        <w:tabs>
          <w:tab w:val="left" w:pos="3453"/>
        </w:tabs>
      </w:pPr>
    </w:p>
    <w:p w:rsidR="00242001" w:rsidRDefault="00242001" w:rsidP="00B77ED5">
      <w:pPr>
        <w:pStyle w:val="BodyText"/>
        <w:tabs>
          <w:tab w:val="left" w:pos="3453"/>
        </w:tabs>
      </w:pPr>
    </w:p>
    <w:p w:rsidR="00242001" w:rsidRDefault="00242001" w:rsidP="00B77ED5">
      <w:pPr>
        <w:pStyle w:val="BodyText"/>
        <w:tabs>
          <w:tab w:val="left" w:pos="3453"/>
        </w:tabs>
      </w:pPr>
    </w:p>
    <w:p w:rsidR="00242001" w:rsidRDefault="00242001" w:rsidP="00B77ED5">
      <w:pPr>
        <w:pStyle w:val="BodyText"/>
        <w:tabs>
          <w:tab w:val="left" w:pos="3453"/>
        </w:tabs>
      </w:pPr>
    </w:p>
    <w:p w:rsidR="00242001" w:rsidRDefault="00242001" w:rsidP="00B77ED5">
      <w:pPr>
        <w:pStyle w:val="BodyText"/>
        <w:tabs>
          <w:tab w:val="left" w:pos="3453"/>
        </w:tabs>
      </w:pPr>
    </w:p>
    <w:p w:rsidR="00242001" w:rsidRDefault="00242001" w:rsidP="00B77ED5">
      <w:pPr>
        <w:pStyle w:val="BodyText"/>
        <w:numPr>
          <w:ilvl w:val="0"/>
          <w:numId w:val="14"/>
        </w:numPr>
        <w:tabs>
          <w:tab w:val="left" w:pos="3453"/>
        </w:tabs>
      </w:pPr>
      <w:r>
        <w:lastRenderedPageBreak/>
        <w:t>The Percent Caution (screenshot shown below) highlights students who have demonstrated some issues in one or more of the risk categories.  While they are officially not at risk, admini</w:t>
      </w:r>
      <w:r w:rsidR="002A33AA">
        <w:t>strations often choose to identify</w:t>
      </w:r>
      <w:r>
        <w:t xml:space="preserve"> these students for interventions as well for preventative measures.  How would you target student groups who are in the “caution” status?</w:t>
      </w:r>
    </w:p>
    <w:p w:rsidR="00847AB5" w:rsidRDefault="00242001" w:rsidP="00B77ED5">
      <w:pPr>
        <w:pStyle w:val="BodyText"/>
        <w:tabs>
          <w:tab w:val="left" w:pos="3453"/>
        </w:tabs>
      </w:pPr>
      <w:r>
        <w:rPr>
          <w:noProof/>
        </w:rPr>
        <mc:AlternateContent>
          <mc:Choice Requires="wps">
            <w:drawing>
              <wp:anchor distT="0" distB="0" distL="114300" distR="114300" simplePos="0" relativeHeight="251664384" behindDoc="0" locked="0" layoutInCell="1" allowOverlap="1" wp14:anchorId="543B473D" wp14:editId="0128E2B4">
                <wp:simplePos x="0" y="0"/>
                <wp:positionH relativeFrom="margin">
                  <wp:posOffset>0</wp:posOffset>
                </wp:positionH>
                <wp:positionV relativeFrom="paragraph">
                  <wp:posOffset>0</wp:posOffset>
                </wp:positionV>
                <wp:extent cx="4627984" cy="1259633"/>
                <wp:effectExtent l="0" t="0" r="20320" b="17145"/>
                <wp:wrapNone/>
                <wp:docPr id="8" name="Text Box 8"/>
                <wp:cNvGraphicFramePr/>
                <a:graphic xmlns:a="http://schemas.openxmlformats.org/drawingml/2006/main">
                  <a:graphicData uri="http://schemas.microsoft.com/office/word/2010/wordprocessingShape">
                    <wps:wsp>
                      <wps:cNvSpPr txBox="1"/>
                      <wps:spPr>
                        <a:xfrm>
                          <a:off x="0" y="0"/>
                          <a:ext cx="4627984" cy="12596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2001" w:rsidRDefault="00242001" w:rsidP="00242001"/>
                          <w:p w:rsidR="00242001" w:rsidRDefault="00242001" w:rsidP="00242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B473D" id="Text Box 8" o:spid="_x0000_s1030" type="#_x0000_t202" style="position:absolute;margin-left:0;margin-top:0;width:364.4pt;height:99.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" fillcolor="white [3201]" strokeweight=".5pt">
                <v:textbox>
                  <w:txbxContent>
                    <w:p w:rsidR="00242001" w:rsidRDefault="00242001" w:rsidP="00242001"/>
                    <w:p w:rsidR="00242001" w:rsidRDefault="00242001" w:rsidP="00242001"/>
                  </w:txbxContent>
                </v:textbox>
                <w10:wrap anchorx="margin"/>
              </v:shape>
            </w:pict>
          </mc:Fallback>
        </mc:AlternateContent>
      </w:r>
    </w:p>
    <w:p w:rsidR="00847AB5" w:rsidRDefault="00847AB5" w:rsidP="00B77ED5">
      <w:pPr>
        <w:pStyle w:val="BodyText"/>
        <w:tabs>
          <w:tab w:val="left" w:pos="3453"/>
        </w:tabs>
      </w:pPr>
    </w:p>
    <w:p w:rsidR="00242001" w:rsidRDefault="00242001" w:rsidP="00B77ED5">
      <w:pPr>
        <w:pStyle w:val="BodyText"/>
        <w:tabs>
          <w:tab w:val="left" w:pos="3453"/>
        </w:tabs>
      </w:pPr>
    </w:p>
    <w:p w:rsidR="00242001" w:rsidRDefault="00242001" w:rsidP="00B77ED5">
      <w:pPr>
        <w:pStyle w:val="BodyText"/>
        <w:tabs>
          <w:tab w:val="left" w:pos="3453"/>
        </w:tabs>
      </w:pPr>
    </w:p>
    <w:p w:rsidR="00D004BB" w:rsidRDefault="00D004BB" w:rsidP="00B77ED5">
      <w:pPr>
        <w:pStyle w:val="BodyText"/>
        <w:tabs>
          <w:tab w:val="left" w:pos="3453"/>
        </w:tabs>
      </w:pPr>
      <w:r w:rsidRPr="00D004BB">
        <w:rPr>
          <w:noProof/>
        </w:rPr>
        <w:drawing>
          <wp:inline distT="0" distB="0" distL="0" distR="0" wp14:anchorId="5F0DB2E4" wp14:editId="1BEC89A7">
            <wp:extent cx="4572000" cy="1860492"/>
            <wp:effectExtent l="114300" t="95250" r="114300" b="10223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9396" t="52123" r="20603" b="8805"/>
                    <a:stretch/>
                  </pic:blipFill>
                  <pic:spPr bwMode="auto">
                    <a:xfrm>
                      <a:off x="0" y="0"/>
                      <a:ext cx="4572000" cy="1860492"/>
                    </a:xfrm>
                    <a:prstGeom prst="rect">
                      <a:avLst/>
                    </a:prstGeom>
                    <a:noFill/>
                    <a:ln>
                      <a:noFill/>
                    </a:ln>
                    <a:effectLst>
                      <a:outerShdw blurRad="63500" sx="102000" sy="102000" algn="ctr" rotWithShape="0">
                        <a:prstClr val="black">
                          <a:alpha val="40000"/>
                        </a:prstClr>
                      </a:outerShdw>
                    </a:effectLst>
                    <a:extLst/>
                  </pic:spPr>
                </pic:pic>
              </a:graphicData>
            </a:graphic>
          </wp:inline>
        </w:drawing>
      </w:r>
    </w:p>
    <w:p w:rsidR="00B657FF" w:rsidRDefault="00B657FF" w:rsidP="00B77ED5">
      <w:pPr>
        <w:pStyle w:val="BodyText"/>
        <w:tabs>
          <w:tab w:val="left" w:pos="3453"/>
        </w:tabs>
      </w:pPr>
    </w:p>
    <w:p w:rsidR="00544A07" w:rsidRDefault="00544A07" w:rsidP="00B657FF">
      <w:pPr>
        <w:pStyle w:val="BodyText"/>
        <w:tabs>
          <w:tab w:val="left" w:pos="3453"/>
        </w:tabs>
        <w:rPr>
          <w:b/>
        </w:rPr>
      </w:pPr>
    </w:p>
    <w:p w:rsidR="00544A07" w:rsidRDefault="00544A07" w:rsidP="00B657FF">
      <w:pPr>
        <w:pStyle w:val="BodyText"/>
        <w:tabs>
          <w:tab w:val="left" w:pos="3453"/>
        </w:tabs>
        <w:rPr>
          <w:b/>
        </w:rPr>
      </w:pPr>
    </w:p>
    <w:p w:rsidR="00544A07" w:rsidRDefault="00544A07" w:rsidP="00B657FF">
      <w:pPr>
        <w:pStyle w:val="BodyText"/>
        <w:tabs>
          <w:tab w:val="left" w:pos="3453"/>
        </w:tabs>
        <w:rPr>
          <w:b/>
        </w:rPr>
      </w:pPr>
    </w:p>
    <w:p w:rsidR="00544A07" w:rsidRDefault="00544A07" w:rsidP="00B657FF">
      <w:pPr>
        <w:pStyle w:val="BodyText"/>
        <w:tabs>
          <w:tab w:val="left" w:pos="3453"/>
        </w:tabs>
        <w:rPr>
          <w:b/>
        </w:rPr>
      </w:pPr>
    </w:p>
    <w:p w:rsidR="00544A07" w:rsidRDefault="00544A07" w:rsidP="00B657FF">
      <w:pPr>
        <w:pStyle w:val="BodyText"/>
        <w:tabs>
          <w:tab w:val="left" w:pos="3453"/>
        </w:tabs>
        <w:rPr>
          <w:b/>
        </w:rPr>
      </w:pPr>
    </w:p>
    <w:p w:rsidR="00544A07" w:rsidRDefault="00544A07" w:rsidP="00B657FF">
      <w:pPr>
        <w:pStyle w:val="BodyText"/>
        <w:tabs>
          <w:tab w:val="left" w:pos="3453"/>
        </w:tabs>
        <w:rPr>
          <w:b/>
        </w:rPr>
      </w:pPr>
    </w:p>
    <w:p w:rsidR="00544A07" w:rsidRDefault="00544A07" w:rsidP="00B657FF">
      <w:pPr>
        <w:pStyle w:val="BodyText"/>
        <w:tabs>
          <w:tab w:val="left" w:pos="3453"/>
        </w:tabs>
        <w:rPr>
          <w:b/>
        </w:rPr>
      </w:pPr>
    </w:p>
    <w:p w:rsidR="00544A07" w:rsidRDefault="00544A07" w:rsidP="00B657FF">
      <w:pPr>
        <w:pStyle w:val="BodyText"/>
        <w:tabs>
          <w:tab w:val="left" w:pos="3453"/>
        </w:tabs>
        <w:rPr>
          <w:b/>
        </w:rPr>
      </w:pPr>
    </w:p>
    <w:p w:rsidR="00544A07" w:rsidRDefault="00544A07" w:rsidP="00B657FF">
      <w:pPr>
        <w:pStyle w:val="BodyText"/>
        <w:tabs>
          <w:tab w:val="left" w:pos="3453"/>
        </w:tabs>
        <w:rPr>
          <w:b/>
        </w:rPr>
      </w:pPr>
    </w:p>
    <w:p w:rsidR="00544A07" w:rsidRDefault="00544A07" w:rsidP="00B657FF">
      <w:pPr>
        <w:pStyle w:val="BodyText"/>
        <w:tabs>
          <w:tab w:val="left" w:pos="3453"/>
        </w:tabs>
        <w:rPr>
          <w:b/>
        </w:rPr>
      </w:pPr>
    </w:p>
    <w:p w:rsidR="00B657FF" w:rsidRDefault="00B657FF" w:rsidP="00B657FF">
      <w:pPr>
        <w:pStyle w:val="BodyText"/>
        <w:tabs>
          <w:tab w:val="left" w:pos="3453"/>
        </w:tabs>
        <w:rPr>
          <w:b/>
        </w:rPr>
      </w:pPr>
      <w:r>
        <w:rPr>
          <w:b/>
        </w:rPr>
        <w:lastRenderedPageBreak/>
        <w:t>Guided Practice Activity #4</w:t>
      </w:r>
    </w:p>
    <w:p w:rsidR="00B657FF" w:rsidRDefault="00B657FF" w:rsidP="00B657FF">
      <w:pPr>
        <w:pStyle w:val="BodyText"/>
        <w:numPr>
          <w:ilvl w:val="0"/>
          <w:numId w:val="15"/>
        </w:numPr>
        <w:tabs>
          <w:tab w:val="left" w:pos="3453"/>
        </w:tabs>
        <w:ind w:left="1080"/>
      </w:pPr>
      <w:r>
        <w:t xml:space="preserve">For each section, Failing Summary, Percent Failing and Percent Caution, drill down on each </w:t>
      </w:r>
      <w:proofErr w:type="gramStart"/>
      <w:r>
        <w:rPr>
          <w:b/>
        </w:rPr>
        <w:t>More</w:t>
      </w:r>
      <w:proofErr w:type="gramEnd"/>
      <w:r>
        <w:t xml:space="preserve"> link for each indicator.  </w:t>
      </w:r>
    </w:p>
    <w:p w:rsidR="00B657FF" w:rsidRDefault="00544A07" w:rsidP="00B657FF">
      <w:pPr>
        <w:pStyle w:val="BodyText"/>
        <w:numPr>
          <w:ilvl w:val="0"/>
          <w:numId w:val="15"/>
        </w:numPr>
        <w:tabs>
          <w:tab w:val="left" w:pos="3453"/>
        </w:tabs>
        <w:ind w:left="1080"/>
      </w:pPr>
      <w:r>
        <w:rPr>
          <w:noProof/>
        </w:rPr>
        <mc:AlternateContent>
          <mc:Choice Requires="wps">
            <w:drawing>
              <wp:anchor distT="0" distB="0" distL="114300" distR="114300" simplePos="0" relativeHeight="251666432" behindDoc="0" locked="0" layoutInCell="1" allowOverlap="1" wp14:anchorId="4C9E8226" wp14:editId="77F3B89A">
                <wp:simplePos x="0" y="0"/>
                <wp:positionH relativeFrom="margin">
                  <wp:align>left</wp:align>
                </wp:positionH>
                <wp:positionV relativeFrom="paragraph">
                  <wp:posOffset>1158941</wp:posOffset>
                </wp:positionV>
                <wp:extent cx="4627880" cy="1464906"/>
                <wp:effectExtent l="0" t="0" r="20320" b="21590"/>
                <wp:wrapNone/>
                <wp:docPr id="11" name="Text Box 11"/>
                <wp:cNvGraphicFramePr/>
                <a:graphic xmlns:a="http://schemas.openxmlformats.org/drawingml/2006/main">
                  <a:graphicData uri="http://schemas.microsoft.com/office/word/2010/wordprocessingShape">
                    <wps:wsp>
                      <wps:cNvSpPr txBox="1"/>
                      <wps:spPr>
                        <a:xfrm>
                          <a:off x="0" y="0"/>
                          <a:ext cx="4627880" cy="14649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4A07" w:rsidRDefault="00544A07" w:rsidP="00544A07"/>
                          <w:p w:rsidR="00544A07" w:rsidRDefault="00544A07" w:rsidP="00544A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E8226" id="Text Box 11" o:spid="_x0000_s1031" type="#_x0000_t202" style="position:absolute;left:0;text-align:left;margin-left:0;margin-top:91.25pt;width:364.4pt;height:115.3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" fillcolor="white [3201]" strokeweight=".5pt">
                <v:textbox>
                  <w:txbxContent>
                    <w:p w:rsidR="00544A07" w:rsidRDefault="00544A07" w:rsidP="00544A07"/>
                    <w:p w:rsidR="00544A07" w:rsidRDefault="00544A07" w:rsidP="00544A07"/>
                  </w:txbxContent>
                </v:textbox>
                <w10:wrap anchorx="margin"/>
              </v:shape>
            </w:pict>
          </mc:Fallback>
        </mc:AlternateContent>
      </w:r>
      <w:r w:rsidR="00B657FF">
        <w:t>There is a Grade Level Chart and Historical Chart for each indicator.  What types of questions can we answer by looking at the data this way?</w:t>
      </w:r>
      <w:r>
        <w:t xml:space="preserve">  For example, in the Historical Chart for Behavior, are there Grading Periods where incidents are particularly prevalent?  Can this be attributed to an event at your school/campus?  Or is this cyclical each year?  If it is a cyclical pattern, how can you increase supports during that time to mitigate the issue?</w:t>
      </w:r>
    </w:p>
    <w:p w:rsidR="00544A07" w:rsidRPr="00B657FF" w:rsidRDefault="00544A07" w:rsidP="00544A07">
      <w:pPr>
        <w:pStyle w:val="BodyText"/>
        <w:tabs>
          <w:tab w:val="left" w:pos="3453"/>
        </w:tabs>
      </w:pPr>
    </w:p>
    <w:p w:rsidR="00B657FF" w:rsidRDefault="00B657FF" w:rsidP="00B77ED5">
      <w:pPr>
        <w:pStyle w:val="BodyText"/>
        <w:tabs>
          <w:tab w:val="left" w:pos="3453"/>
        </w:tabs>
      </w:pPr>
    </w:p>
    <w:p w:rsidR="001526E3" w:rsidRDefault="001526E3" w:rsidP="00B77ED5">
      <w:pPr>
        <w:pStyle w:val="BodyText"/>
        <w:tabs>
          <w:tab w:val="left" w:pos="3453"/>
        </w:tabs>
      </w:pPr>
    </w:p>
    <w:p w:rsidR="001526E3" w:rsidRDefault="001526E3" w:rsidP="00B77ED5">
      <w:pPr>
        <w:pStyle w:val="BodyText"/>
        <w:tabs>
          <w:tab w:val="left" w:pos="3453"/>
        </w:tabs>
      </w:pPr>
    </w:p>
    <w:p w:rsidR="001526E3" w:rsidRDefault="001526E3" w:rsidP="00B77ED5">
      <w:pPr>
        <w:pStyle w:val="BodyText"/>
        <w:tabs>
          <w:tab w:val="left" w:pos="3453"/>
        </w:tabs>
      </w:pPr>
    </w:p>
    <w:p w:rsidR="008C07F2" w:rsidRDefault="008C07F2" w:rsidP="00B77ED5">
      <w:pPr>
        <w:pStyle w:val="BodyText"/>
        <w:tabs>
          <w:tab w:val="left" w:pos="3453"/>
        </w:tabs>
        <w:rPr>
          <w:b/>
        </w:rPr>
      </w:pPr>
    </w:p>
    <w:p w:rsidR="008C07F2" w:rsidRDefault="008C07F2" w:rsidP="00B77ED5">
      <w:pPr>
        <w:pStyle w:val="BodyText"/>
        <w:tabs>
          <w:tab w:val="left" w:pos="3453"/>
        </w:tabs>
        <w:rPr>
          <w:b/>
        </w:rPr>
      </w:pPr>
    </w:p>
    <w:p w:rsidR="008C07F2" w:rsidRDefault="008C07F2" w:rsidP="00B77ED5">
      <w:pPr>
        <w:pStyle w:val="BodyText"/>
        <w:tabs>
          <w:tab w:val="left" w:pos="3453"/>
        </w:tabs>
        <w:rPr>
          <w:b/>
        </w:rPr>
      </w:pPr>
    </w:p>
    <w:p w:rsidR="008C07F2" w:rsidRDefault="008C07F2" w:rsidP="00B77ED5">
      <w:pPr>
        <w:pStyle w:val="BodyText"/>
        <w:tabs>
          <w:tab w:val="left" w:pos="3453"/>
        </w:tabs>
        <w:rPr>
          <w:b/>
        </w:rPr>
      </w:pPr>
    </w:p>
    <w:p w:rsidR="008C07F2" w:rsidRDefault="008C07F2" w:rsidP="00B77ED5">
      <w:pPr>
        <w:pStyle w:val="BodyText"/>
        <w:tabs>
          <w:tab w:val="left" w:pos="3453"/>
        </w:tabs>
        <w:rPr>
          <w:b/>
        </w:rPr>
      </w:pPr>
    </w:p>
    <w:p w:rsidR="008B0771" w:rsidRDefault="008B0771" w:rsidP="00B77ED5">
      <w:pPr>
        <w:pStyle w:val="BodyText"/>
        <w:tabs>
          <w:tab w:val="left" w:pos="3453"/>
        </w:tabs>
        <w:rPr>
          <w:b/>
        </w:rPr>
      </w:pPr>
    </w:p>
    <w:p w:rsidR="008B0771" w:rsidRDefault="008B0771" w:rsidP="00B77ED5">
      <w:pPr>
        <w:pStyle w:val="BodyText"/>
        <w:tabs>
          <w:tab w:val="left" w:pos="3453"/>
        </w:tabs>
        <w:rPr>
          <w:b/>
        </w:rPr>
      </w:pPr>
    </w:p>
    <w:p w:rsidR="008C07F2" w:rsidRDefault="008C07F2" w:rsidP="00B77ED5">
      <w:pPr>
        <w:pStyle w:val="BodyText"/>
        <w:tabs>
          <w:tab w:val="left" w:pos="3453"/>
        </w:tabs>
        <w:rPr>
          <w:b/>
        </w:rPr>
      </w:pPr>
    </w:p>
    <w:p w:rsidR="008C07F2" w:rsidRDefault="008C07F2" w:rsidP="00B77ED5">
      <w:pPr>
        <w:pStyle w:val="BodyText"/>
        <w:tabs>
          <w:tab w:val="left" w:pos="3453"/>
        </w:tabs>
        <w:rPr>
          <w:b/>
        </w:rPr>
      </w:pPr>
    </w:p>
    <w:p w:rsidR="008C07F2" w:rsidRDefault="008C07F2" w:rsidP="00B77ED5">
      <w:pPr>
        <w:pStyle w:val="BodyText"/>
        <w:tabs>
          <w:tab w:val="left" w:pos="3453"/>
        </w:tabs>
        <w:rPr>
          <w:b/>
        </w:rPr>
      </w:pPr>
    </w:p>
    <w:p w:rsidR="008C07F2" w:rsidRDefault="008C07F2" w:rsidP="00B77ED5">
      <w:pPr>
        <w:pStyle w:val="BodyText"/>
        <w:tabs>
          <w:tab w:val="left" w:pos="3453"/>
        </w:tabs>
        <w:rPr>
          <w:b/>
        </w:rPr>
      </w:pPr>
    </w:p>
    <w:p w:rsidR="008C07F2" w:rsidRDefault="008C07F2" w:rsidP="00B77ED5">
      <w:pPr>
        <w:pStyle w:val="BodyText"/>
        <w:tabs>
          <w:tab w:val="left" w:pos="3453"/>
        </w:tabs>
        <w:rPr>
          <w:b/>
        </w:rPr>
      </w:pPr>
    </w:p>
    <w:p w:rsidR="008C07F2" w:rsidRDefault="008C07F2" w:rsidP="00B77ED5">
      <w:pPr>
        <w:pStyle w:val="BodyText"/>
        <w:tabs>
          <w:tab w:val="left" w:pos="3453"/>
        </w:tabs>
        <w:rPr>
          <w:b/>
        </w:rPr>
      </w:pPr>
    </w:p>
    <w:p w:rsidR="001526E3" w:rsidRDefault="001526E3" w:rsidP="00B77ED5">
      <w:pPr>
        <w:pStyle w:val="BodyText"/>
        <w:tabs>
          <w:tab w:val="left" w:pos="3453"/>
        </w:tabs>
        <w:rPr>
          <w:b/>
        </w:rPr>
      </w:pPr>
      <w:r>
        <w:rPr>
          <w:b/>
        </w:rPr>
        <w:lastRenderedPageBreak/>
        <w:t>Guided Practice #5</w:t>
      </w:r>
    </w:p>
    <w:p w:rsidR="008C07F2" w:rsidRDefault="008C07F2" w:rsidP="00B77ED5">
      <w:pPr>
        <w:pStyle w:val="BodyText"/>
        <w:tabs>
          <w:tab w:val="left" w:pos="3453"/>
        </w:tabs>
      </w:pPr>
      <w:r>
        <w:t xml:space="preserve">Using the Student List, answer the following questions.  </w:t>
      </w:r>
    </w:p>
    <w:p w:rsidR="008C07F2" w:rsidRDefault="008C07F2" w:rsidP="008C07F2">
      <w:pPr>
        <w:pStyle w:val="BodyText"/>
        <w:tabs>
          <w:tab w:val="left" w:pos="3453"/>
        </w:tabs>
      </w:pPr>
      <w:r w:rsidRPr="008C07F2">
        <w:rPr>
          <w:b/>
        </w:rPr>
        <w:t>Hint:</w:t>
      </w:r>
      <w:r>
        <w:t xml:space="preserve"> Use the legend at the bottom of the screen to identify the icons that signal changes in trends.</w:t>
      </w:r>
    </w:p>
    <w:p w:rsidR="008C07F2" w:rsidRDefault="008C07F2" w:rsidP="00B77ED5">
      <w:pPr>
        <w:pStyle w:val="BodyText"/>
        <w:tabs>
          <w:tab w:val="left" w:pos="3453"/>
        </w:tabs>
      </w:pPr>
      <w:r w:rsidRPr="001526E3">
        <w:rPr>
          <w:noProof/>
        </w:rPr>
        <w:drawing>
          <wp:inline distT="0" distB="0" distL="0" distR="0" wp14:anchorId="220DFC59" wp14:editId="0D96B462">
            <wp:extent cx="3523385" cy="365760"/>
            <wp:effectExtent l="114300" t="76200" r="115570" b="7239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srcRect l="57902" t="93480" r="2151" b="2883"/>
                    <a:stretch/>
                  </pic:blipFill>
                  <pic:spPr bwMode="auto">
                    <a:xfrm>
                      <a:off x="0" y="0"/>
                      <a:ext cx="3523385" cy="3657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55455" w:rsidRDefault="008C07F2" w:rsidP="008C07F2">
      <w:pPr>
        <w:pStyle w:val="BodyText"/>
        <w:numPr>
          <w:ilvl w:val="0"/>
          <w:numId w:val="16"/>
        </w:numPr>
        <w:tabs>
          <w:tab w:val="left" w:pos="3453"/>
        </w:tabs>
      </w:pPr>
      <w:r>
        <w:rPr>
          <w:noProof/>
        </w:rPr>
        <mc:AlternateContent>
          <mc:Choice Requires="wps">
            <w:drawing>
              <wp:anchor distT="0" distB="0" distL="114300" distR="114300" simplePos="0" relativeHeight="251668480" behindDoc="0" locked="0" layoutInCell="1" allowOverlap="1" wp14:anchorId="5338A5A0" wp14:editId="3F36CF74">
                <wp:simplePos x="0" y="0"/>
                <wp:positionH relativeFrom="margin">
                  <wp:align>left</wp:align>
                </wp:positionH>
                <wp:positionV relativeFrom="paragraph">
                  <wp:posOffset>420603</wp:posOffset>
                </wp:positionV>
                <wp:extent cx="4627880" cy="345233"/>
                <wp:effectExtent l="0" t="0" r="20320" b="17145"/>
                <wp:wrapNone/>
                <wp:docPr id="13" name="Text Box 13"/>
                <wp:cNvGraphicFramePr/>
                <a:graphic xmlns:a="http://schemas.openxmlformats.org/drawingml/2006/main">
                  <a:graphicData uri="http://schemas.microsoft.com/office/word/2010/wordprocessingShape">
                    <wps:wsp>
                      <wps:cNvSpPr txBox="1"/>
                      <wps:spPr>
                        <a:xfrm>
                          <a:off x="0" y="0"/>
                          <a:ext cx="4627880" cy="3452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07F2" w:rsidRDefault="008C07F2" w:rsidP="008C07F2"/>
                          <w:p w:rsidR="008C07F2" w:rsidRDefault="008C07F2" w:rsidP="008C0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8A5A0" id="Text Box 13" o:spid="_x0000_s1032" type="#_x0000_t202" style="position:absolute;left:0;text-align:left;margin-left:0;margin-top:33.1pt;width:364.4pt;height:27.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" fillcolor="white [3201]" strokeweight=".5pt">
                <v:textbox>
                  <w:txbxContent>
                    <w:p w:rsidR="008C07F2" w:rsidRDefault="008C07F2" w:rsidP="008C07F2"/>
                    <w:p w:rsidR="008C07F2" w:rsidRDefault="008C07F2" w:rsidP="008C07F2"/>
                  </w:txbxContent>
                </v:textbox>
                <w10:wrap anchorx="margin"/>
              </v:shape>
            </w:pict>
          </mc:Fallback>
        </mc:AlternateContent>
      </w:r>
      <w:r w:rsidR="006B6937">
        <w:t xml:space="preserve">Identify </w:t>
      </w:r>
      <w:r w:rsidR="002E7068" w:rsidRPr="008C07F2">
        <w:t>one student who has been demonstrating increased ab</w:t>
      </w:r>
      <w:r w:rsidR="006B6937">
        <w:t>sences in the past four weeks.</w:t>
      </w:r>
    </w:p>
    <w:p w:rsidR="008C07F2" w:rsidRPr="008C07F2" w:rsidRDefault="008C07F2" w:rsidP="008C07F2">
      <w:pPr>
        <w:pStyle w:val="BodyText"/>
        <w:tabs>
          <w:tab w:val="left" w:pos="3453"/>
        </w:tabs>
      </w:pPr>
    </w:p>
    <w:p w:rsidR="00F55455" w:rsidRDefault="006B6937" w:rsidP="008C07F2">
      <w:pPr>
        <w:pStyle w:val="BodyText"/>
        <w:numPr>
          <w:ilvl w:val="0"/>
          <w:numId w:val="16"/>
        </w:numPr>
        <w:tabs>
          <w:tab w:val="left" w:pos="3453"/>
        </w:tabs>
      </w:pPr>
      <w:r>
        <w:t xml:space="preserve">Identify </w:t>
      </w:r>
      <w:r w:rsidR="002E7068" w:rsidRPr="008C07F2">
        <w:t>one student who has been improvi</w:t>
      </w:r>
      <w:r>
        <w:t xml:space="preserve">ng in the Grades </w:t>
      </w:r>
      <w:proofErr w:type="gramStart"/>
      <w:r>
        <w:t>Below</w:t>
      </w:r>
      <w:proofErr w:type="gramEnd"/>
      <w:r>
        <w:t xml:space="preserve"> C metric.</w:t>
      </w:r>
    </w:p>
    <w:p w:rsidR="008C07F2" w:rsidRDefault="008C07F2" w:rsidP="008C07F2">
      <w:pPr>
        <w:pStyle w:val="ListParagraph"/>
      </w:pPr>
      <w:r>
        <w:rPr>
          <w:noProof/>
        </w:rPr>
        <mc:AlternateContent>
          <mc:Choice Requires="wps">
            <w:drawing>
              <wp:anchor distT="0" distB="0" distL="114300" distR="114300" simplePos="0" relativeHeight="251670528" behindDoc="0" locked="0" layoutInCell="1" allowOverlap="1" wp14:anchorId="246ADA38" wp14:editId="324259C8">
                <wp:simplePos x="0" y="0"/>
                <wp:positionH relativeFrom="margin">
                  <wp:posOffset>31102</wp:posOffset>
                </wp:positionH>
                <wp:positionV relativeFrom="paragraph">
                  <wp:posOffset>15162</wp:posOffset>
                </wp:positionV>
                <wp:extent cx="4627880" cy="345233"/>
                <wp:effectExtent l="0" t="0" r="20320" b="17145"/>
                <wp:wrapNone/>
                <wp:docPr id="14" name="Text Box 14"/>
                <wp:cNvGraphicFramePr/>
                <a:graphic xmlns:a="http://schemas.openxmlformats.org/drawingml/2006/main">
                  <a:graphicData uri="http://schemas.microsoft.com/office/word/2010/wordprocessingShape">
                    <wps:wsp>
                      <wps:cNvSpPr txBox="1"/>
                      <wps:spPr>
                        <a:xfrm>
                          <a:off x="0" y="0"/>
                          <a:ext cx="4627880" cy="3452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07F2" w:rsidRDefault="008C07F2" w:rsidP="008C07F2"/>
                          <w:p w:rsidR="008C07F2" w:rsidRDefault="008C07F2" w:rsidP="008C0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ADA38" id="Text Box 14" o:spid="_x0000_s1033" type="#_x0000_t202" style="position:absolute;left:0;text-align:left;margin-left:2.45pt;margin-top:1.2pt;width:364.4pt;height:27.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" fillcolor="white [3201]" strokeweight=".5pt">
                <v:textbox>
                  <w:txbxContent>
                    <w:p w:rsidR="008C07F2" w:rsidRDefault="008C07F2" w:rsidP="008C07F2"/>
                    <w:p w:rsidR="008C07F2" w:rsidRDefault="008C07F2" w:rsidP="008C07F2"/>
                  </w:txbxContent>
                </v:textbox>
                <w10:wrap anchorx="margin"/>
              </v:shape>
            </w:pict>
          </mc:Fallback>
        </mc:AlternateContent>
      </w:r>
    </w:p>
    <w:p w:rsidR="008C07F2" w:rsidRDefault="008C07F2" w:rsidP="008C07F2">
      <w:pPr>
        <w:pStyle w:val="ListParagraph"/>
      </w:pPr>
    </w:p>
    <w:p w:rsidR="00F55455" w:rsidRDefault="008C07F2" w:rsidP="008C07F2">
      <w:pPr>
        <w:pStyle w:val="BodyText"/>
        <w:numPr>
          <w:ilvl w:val="0"/>
          <w:numId w:val="16"/>
        </w:numPr>
        <w:tabs>
          <w:tab w:val="left" w:pos="3453"/>
        </w:tabs>
      </w:pPr>
      <w:r>
        <w:rPr>
          <w:noProof/>
        </w:rPr>
        <mc:AlternateContent>
          <mc:Choice Requires="wps">
            <w:drawing>
              <wp:anchor distT="0" distB="0" distL="114300" distR="114300" simplePos="0" relativeHeight="251672576" behindDoc="0" locked="0" layoutInCell="1" allowOverlap="1" wp14:anchorId="3225697A" wp14:editId="604C4822">
                <wp:simplePos x="0" y="0"/>
                <wp:positionH relativeFrom="margin">
                  <wp:posOffset>87034</wp:posOffset>
                </wp:positionH>
                <wp:positionV relativeFrom="paragraph">
                  <wp:posOffset>423727</wp:posOffset>
                </wp:positionV>
                <wp:extent cx="4627880" cy="345233"/>
                <wp:effectExtent l="0" t="0" r="20320" b="17145"/>
                <wp:wrapNone/>
                <wp:docPr id="15" name="Text Box 15"/>
                <wp:cNvGraphicFramePr/>
                <a:graphic xmlns:a="http://schemas.openxmlformats.org/drawingml/2006/main">
                  <a:graphicData uri="http://schemas.microsoft.com/office/word/2010/wordprocessingShape">
                    <wps:wsp>
                      <wps:cNvSpPr txBox="1"/>
                      <wps:spPr>
                        <a:xfrm>
                          <a:off x="0" y="0"/>
                          <a:ext cx="4627880" cy="3452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07F2" w:rsidRDefault="008C07F2" w:rsidP="008C07F2"/>
                          <w:p w:rsidR="008C07F2" w:rsidRDefault="008C07F2" w:rsidP="008C0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5697A" id="Text Box 15" o:spid="_x0000_s1034" type="#_x0000_t202" style="position:absolute;left:0;text-align:left;margin-left:6.85pt;margin-top:33.35pt;width:364.4pt;height:27.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" fillcolor="white [3201]" strokeweight=".5pt">
                <v:textbox>
                  <w:txbxContent>
                    <w:p w:rsidR="008C07F2" w:rsidRDefault="008C07F2" w:rsidP="008C07F2"/>
                    <w:p w:rsidR="008C07F2" w:rsidRDefault="008C07F2" w:rsidP="008C07F2"/>
                  </w:txbxContent>
                </v:textbox>
                <w10:wrap anchorx="margin"/>
              </v:shape>
            </w:pict>
          </mc:Fallback>
        </mc:AlternateContent>
      </w:r>
      <w:r w:rsidR="006B6937">
        <w:t xml:space="preserve">Identify </w:t>
      </w:r>
      <w:r w:rsidR="002E7068" w:rsidRPr="008C07F2">
        <w:t>a student who has a State Reportable Offense metric</w:t>
      </w:r>
      <w:r w:rsidR="006B6937">
        <w:t xml:space="preserve"> that has stayed the same.</w:t>
      </w:r>
    </w:p>
    <w:p w:rsidR="006B6937" w:rsidRDefault="006B6937" w:rsidP="006B6937">
      <w:pPr>
        <w:pStyle w:val="BodyText"/>
        <w:tabs>
          <w:tab w:val="left" w:pos="3453"/>
        </w:tabs>
        <w:ind w:left="720"/>
      </w:pPr>
    </w:p>
    <w:p w:rsidR="008C07F2" w:rsidRPr="008C07F2" w:rsidRDefault="008C07F2" w:rsidP="008C07F2">
      <w:pPr>
        <w:pStyle w:val="BodyText"/>
        <w:tabs>
          <w:tab w:val="left" w:pos="3453"/>
        </w:tabs>
      </w:pPr>
    </w:p>
    <w:p w:rsidR="00F55455" w:rsidRPr="008C07F2" w:rsidRDefault="002E7068" w:rsidP="008C07F2">
      <w:pPr>
        <w:pStyle w:val="BodyText"/>
        <w:numPr>
          <w:ilvl w:val="0"/>
          <w:numId w:val="16"/>
        </w:numPr>
        <w:tabs>
          <w:tab w:val="left" w:pos="3453"/>
        </w:tabs>
      </w:pPr>
      <w:r w:rsidRPr="008C07F2">
        <w:t>Click on the column header.  How does this change the student list?</w:t>
      </w:r>
    </w:p>
    <w:p w:rsidR="008C07F2" w:rsidRDefault="008C07F2" w:rsidP="00B77ED5">
      <w:pPr>
        <w:pStyle w:val="BodyText"/>
        <w:tabs>
          <w:tab w:val="left" w:pos="3453"/>
        </w:tabs>
      </w:pPr>
      <w:r>
        <w:rPr>
          <w:noProof/>
        </w:rPr>
        <mc:AlternateContent>
          <mc:Choice Requires="wps">
            <w:drawing>
              <wp:anchor distT="0" distB="0" distL="114300" distR="114300" simplePos="0" relativeHeight="251674624" behindDoc="0" locked="0" layoutInCell="1" allowOverlap="1" wp14:anchorId="485E1AA7" wp14:editId="5D315521">
                <wp:simplePos x="0" y="0"/>
                <wp:positionH relativeFrom="margin">
                  <wp:posOffset>-43698</wp:posOffset>
                </wp:positionH>
                <wp:positionV relativeFrom="paragraph">
                  <wp:posOffset>12078</wp:posOffset>
                </wp:positionV>
                <wp:extent cx="4627880" cy="345233"/>
                <wp:effectExtent l="0" t="0" r="20320" b="17145"/>
                <wp:wrapNone/>
                <wp:docPr id="16" name="Text Box 16"/>
                <wp:cNvGraphicFramePr/>
                <a:graphic xmlns:a="http://schemas.openxmlformats.org/drawingml/2006/main">
                  <a:graphicData uri="http://schemas.microsoft.com/office/word/2010/wordprocessingShape">
                    <wps:wsp>
                      <wps:cNvSpPr txBox="1"/>
                      <wps:spPr>
                        <a:xfrm>
                          <a:off x="0" y="0"/>
                          <a:ext cx="4627880" cy="3452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07F2" w:rsidRDefault="008C07F2" w:rsidP="008C07F2"/>
                          <w:p w:rsidR="008C07F2" w:rsidRDefault="008C07F2" w:rsidP="008C07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1AA7" id="Text Box 16" o:spid="_x0000_s1035" type="#_x0000_t202" style="position:absolute;margin-left:-3.45pt;margin-top:.95pt;width:364.4pt;height:27.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" fillcolor="white [3201]" strokeweight=".5pt">
                <v:textbox>
                  <w:txbxContent>
                    <w:p w:rsidR="008C07F2" w:rsidRDefault="008C07F2" w:rsidP="008C07F2"/>
                    <w:p w:rsidR="008C07F2" w:rsidRDefault="008C07F2" w:rsidP="008C07F2"/>
                  </w:txbxContent>
                </v:textbox>
                <w10:wrap anchorx="margin"/>
              </v:shape>
            </w:pict>
          </mc:Fallback>
        </mc:AlternateContent>
      </w:r>
    </w:p>
    <w:p w:rsidR="008C07F2" w:rsidRDefault="008C07F2" w:rsidP="00B77ED5">
      <w:pPr>
        <w:pStyle w:val="BodyText"/>
        <w:tabs>
          <w:tab w:val="left" w:pos="3453"/>
        </w:tabs>
      </w:pPr>
    </w:p>
    <w:p w:rsidR="00DC1F00" w:rsidRDefault="00DC1F00" w:rsidP="00B77ED5">
      <w:pPr>
        <w:pStyle w:val="BodyText"/>
        <w:tabs>
          <w:tab w:val="left" w:pos="3453"/>
        </w:tabs>
        <w:rPr>
          <w:b/>
        </w:rPr>
      </w:pPr>
    </w:p>
    <w:p w:rsidR="00DC1F00" w:rsidRDefault="00DC1F00" w:rsidP="00B77ED5">
      <w:pPr>
        <w:pStyle w:val="BodyText"/>
        <w:tabs>
          <w:tab w:val="left" w:pos="3453"/>
        </w:tabs>
        <w:rPr>
          <w:b/>
        </w:rPr>
      </w:pPr>
    </w:p>
    <w:p w:rsidR="00DC1F00" w:rsidRDefault="00DC1F00" w:rsidP="00B77ED5">
      <w:pPr>
        <w:pStyle w:val="BodyText"/>
        <w:tabs>
          <w:tab w:val="left" w:pos="3453"/>
        </w:tabs>
        <w:rPr>
          <w:b/>
        </w:rPr>
      </w:pPr>
    </w:p>
    <w:p w:rsidR="00DC1F00" w:rsidRDefault="00DC1F00" w:rsidP="00B77ED5">
      <w:pPr>
        <w:pStyle w:val="BodyText"/>
        <w:tabs>
          <w:tab w:val="left" w:pos="3453"/>
        </w:tabs>
        <w:rPr>
          <w:b/>
        </w:rPr>
      </w:pPr>
    </w:p>
    <w:p w:rsidR="00DC1F00" w:rsidRDefault="00DC1F00" w:rsidP="00B77ED5">
      <w:pPr>
        <w:pStyle w:val="BodyText"/>
        <w:tabs>
          <w:tab w:val="left" w:pos="3453"/>
        </w:tabs>
        <w:rPr>
          <w:b/>
        </w:rPr>
      </w:pPr>
    </w:p>
    <w:p w:rsidR="00DC1F00" w:rsidRDefault="00DC1F00" w:rsidP="00B77ED5">
      <w:pPr>
        <w:pStyle w:val="BodyText"/>
        <w:tabs>
          <w:tab w:val="left" w:pos="3453"/>
        </w:tabs>
        <w:rPr>
          <w:b/>
        </w:rPr>
      </w:pPr>
    </w:p>
    <w:p w:rsidR="00DC1F00" w:rsidRDefault="00DC1F00" w:rsidP="00B77ED5">
      <w:pPr>
        <w:pStyle w:val="BodyText"/>
        <w:tabs>
          <w:tab w:val="left" w:pos="3453"/>
        </w:tabs>
        <w:rPr>
          <w:b/>
        </w:rPr>
      </w:pPr>
    </w:p>
    <w:p w:rsidR="00DC1F00" w:rsidRDefault="00DC1F00" w:rsidP="00B77ED5">
      <w:pPr>
        <w:pStyle w:val="BodyText"/>
        <w:tabs>
          <w:tab w:val="left" w:pos="3453"/>
        </w:tabs>
        <w:rPr>
          <w:b/>
        </w:rPr>
      </w:pPr>
    </w:p>
    <w:p w:rsidR="008C07F2" w:rsidRDefault="008C07F2" w:rsidP="00B77ED5">
      <w:pPr>
        <w:pStyle w:val="BodyText"/>
        <w:tabs>
          <w:tab w:val="left" w:pos="3453"/>
        </w:tabs>
        <w:rPr>
          <w:b/>
        </w:rPr>
      </w:pPr>
      <w:r>
        <w:rPr>
          <w:b/>
        </w:rPr>
        <w:lastRenderedPageBreak/>
        <w:t>Guided Practice #6</w:t>
      </w:r>
    </w:p>
    <w:p w:rsidR="008C07F2" w:rsidRPr="00DC1F00" w:rsidRDefault="00DC1F00" w:rsidP="00B77ED5">
      <w:pPr>
        <w:pStyle w:val="BodyText"/>
        <w:tabs>
          <w:tab w:val="left" w:pos="3453"/>
        </w:tabs>
      </w:pPr>
      <w:r>
        <w:t xml:space="preserve">On the Student List, select the </w:t>
      </w:r>
      <w:r>
        <w:rPr>
          <w:b/>
        </w:rPr>
        <w:t xml:space="preserve">See More Data </w:t>
      </w:r>
      <w:r>
        <w:t xml:space="preserve">option and check all the available columns.  Using this additional data points, answer the questions below. </w:t>
      </w:r>
    </w:p>
    <w:p w:rsidR="00DC1F00" w:rsidRDefault="00DC1F00" w:rsidP="00B77ED5">
      <w:pPr>
        <w:pStyle w:val="BodyText"/>
        <w:tabs>
          <w:tab w:val="left" w:pos="3453"/>
        </w:tabs>
        <w:rPr>
          <w:b/>
        </w:rPr>
      </w:pPr>
      <w:r w:rsidRPr="00DC1F00">
        <w:rPr>
          <w:b/>
          <w:noProof/>
        </w:rPr>
        <w:drawing>
          <wp:inline distT="0" distB="0" distL="0" distR="0" wp14:anchorId="4DDEA631" wp14:editId="719A91B2">
            <wp:extent cx="4572000" cy="1750969"/>
            <wp:effectExtent l="114300" t="95250" r="114300" b="9715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0312" t="7944" r="37258" b="66056"/>
                    <a:stretch/>
                  </pic:blipFill>
                  <pic:spPr bwMode="auto">
                    <a:xfrm>
                      <a:off x="0" y="0"/>
                      <a:ext cx="4572000" cy="1750969"/>
                    </a:xfrm>
                    <a:prstGeom prst="rect">
                      <a:avLst/>
                    </a:prstGeom>
                    <a:noFill/>
                    <a:ln>
                      <a:noFill/>
                    </a:ln>
                    <a:effectLst>
                      <a:outerShdw blurRad="63500" sx="102000" sy="102000" algn="ctr" rotWithShape="0">
                        <a:prstClr val="black">
                          <a:alpha val="40000"/>
                        </a:prstClr>
                      </a:outerShdw>
                    </a:effectLst>
                    <a:extLst/>
                  </pic:spPr>
                </pic:pic>
              </a:graphicData>
            </a:graphic>
          </wp:inline>
        </w:drawing>
      </w:r>
    </w:p>
    <w:p w:rsidR="00DC1F00" w:rsidRDefault="0044604B" w:rsidP="00DC1F00">
      <w:pPr>
        <w:pStyle w:val="BodyText"/>
        <w:numPr>
          <w:ilvl w:val="0"/>
          <w:numId w:val="17"/>
        </w:numPr>
        <w:tabs>
          <w:tab w:val="left" w:pos="3453"/>
        </w:tabs>
      </w:pPr>
      <w:r>
        <w:t xml:space="preserve">Identify </w:t>
      </w:r>
      <w:r w:rsidR="002E7068" w:rsidRPr="00DC1F00">
        <w:t>a student who has a low Year to Date Absence rate, but a high absence rate for the pa</w:t>
      </w:r>
      <w:r>
        <w:t xml:space="preserve">st four weeks.  </w:t>
      </w:r>
      <w:r w:rsidR="002E7068" w:rsidRPr="00DC1F00">
        <w:t>What does this trend possibly indicate?</w:t>
      </w:r>
    </w:p>
    <w:p w:rsidR="00DC1F00" w:rsidRDefault="00DC1F00" w:rsidP="00DC1F00">
      <w:pPr>
        <w:pStyle w:val="BodyText"/>
        <w:tabs>
          <w:tab w:val="left" w:pos="3453"/>
        </w:tabs>
      </w:pPr>
      <w:r>
        <w:rPr>
          <w:noProof/>
        </w:rPr>
        <mc:AlternateContent>
          <mc:Choice Requires="wps">
            <w:drawing>
              <wp:anchor distT="0" distB="0" distL="114300" distR="114300" simplePos="0" relativeHeight="251676672" behindDoc="0" locked="0" layoutInCell="1" allowOverlap="1" wp14:anchorId="1E14A107" wp14:editId="18725380">
                <wp:simplePos x="0" y="0"/>
                <wp:positionH relativeFrom="margin">
                  <wp:align>left</wp:align>
                </wp:positionH>
                <wp:positionV relativeFrom="paragraph">
                  <wp:posOffset>-2657</wp:posOffset>
                </wp:positionV>
                <wp:extent cx="4627880" cy="634482"/>
                <wp:effectExtent l="0" t="0" r="20320" b="13335"/>
                <wp:wrapNone/>
                <wp:docPr id="20" name="Text Box 20"/>
                <wp:cNvGraphicFramePr/>
                <a:graphic xmlns:a="http://schemas.openxmlformats.org/drawingml/2006/main">
                  <a:graphicData uri="http://schemas.microsoft.com/office/word/2010/wordprocessingShape">
                    <wps:wsp>
                      <wps:cNvSpPr txBox="1"/>
                      <wps:spPr>
                        <a:xfrm>
                          <a:off x="0" y="0"/>
                          <a:ext cx="4627880" cy="6344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1F00" w:rsidRDefault="00DC1F00" w:rsidP="00DC1F00"/>
                          <w:p w:rsidR="00DC1F00" w:rsidRDefault="00DC1F00" w:rsidP="00DC1F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4A107" id="Text Box 20" o:spid="_x0000_s1036" type="#_x0000_t202" style="position:absolute;margin-left:0;margin-top:-.2pt;width:364.4pt;height:49.9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" fillcolor="white [3201]" strokeweight=".5pt">
                <v:textbox>
                  <w:txbxContent>
                    <w:p w:rsidR="00DC1F00" w:rsidRDefault="00DC1F00" w:rsidP="00DC1F00"/>
                    <w:p w:rsidR="00DC1F00" w:rsidRDefault="00DC1F00" w:rsidP="00DC1F00"/>
                  </w:txbxContent>
                </v:textbox>
                <w10:wrap anchorx="margin"/>
              </v:shape>
            </w:pict>
          </mc:Fallback>
        </mc:AlternateContent>
      </w:r>
    </w:p>
    <w:p w:rsidR="00DC1F00" w:rsidRPr="00DC1F00" w:rsidRDefault="00DC1F00" w:rsidP="00DC1F00">
      <w:pPr>
        <w:pStyle w:val="BodyText"/>
        <w:tabs>
          <w:tab w:val="left" w:pos="3453"/>
        </w:tabs>
      </w:pPr>
    </w:p>
    <w:p w:rsidR="00F55455" w:rsidRDefault="00DC1F00" w:rsidP="00DC1F00">
      <w:pPr>
        <w:pStyle w:val="BodyText"/>
        <w:numPr>
          <w:ilvl w:val="0"/>
          <w:numId w:val="17"/>
        </w:numPr>
        <w:tabs>
          <w:tab w:val="left" w:pos="3453"/>
        </w:tabs>
      </w:pPr>
      <w:r>
        <w:rPr>
          <w:noProof/>
        </w:rPr>
        <mc:AlternateContent>
          <mc:Choice Requires="wps">
            <w:drawing>
              <wp:anchor distT="0" distB="0" distL="114300" distR="114300" simplePos="0" relativeHeight="251678720" behindDoc="0" locked="0" layoutInCell="1" allowOverlap="1" wp14:anchorId="74FA13B0" wp14:editId="38D23E00">
                <wp:simplePos x="0" y="0"/>
                <wp:positionH relativeFrom="margin">
                  <wp:align>left</wp:align>
                </wp:positionH>
                <wp:positionV relativeFrom="paragraph">
                  <wp:posOffset>458768</wp:posOffset>
                </wp:positionV>
                <wp:extent cx="4627880" cy="662474"/>
                <wp:effectExtent l="0" t="0" r="20320" b="23495"/>
                <wp:wrapNone/>
                <wp:docPr id="21" name="Text Box 21"/>
                <wp:cNvGraphicFramePr/>
                <a:graphic xmlns:a="http://schemas.openxmlformats.org/drawingml/2006/main">
                  <a:graphicData uri="http://schemas.microsoft.com/office/word/2010/wordprocessingShape">
                    <wps:wsp>
                      <wps:cNvSpPr txBox="1"/>
                      <wps:spPr>
                        <a:xfrm>
                          <a:off x="0" y="0"/>
                          <a:ext cx="4627880" cy="6624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1F00" w:rsidRDefault="00DC1F00" w:rsidP="00DC1F00"/>
                          <w:p w:rsidR="00DC1F00" w:rsidRDefault="00DC1F00" w:rsidP="00DC1F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A13B0" id="Text Box 21" o:spid="_x0000_s1037" type="#_x0000_t202" style="position:absolute;left:0;text-align:left;margin-left:0;margin-top:36.1pt;width:364.4pt;height:52.1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" fillcolor="white [3201]" strokeweight=".5pt">
                <v:textbox>
                  <w:txbxContent>
                    <w:p w:rsidR="00DC1F00" w:rsidRDefault="00DC1F00" w:rsidP="00DC1F00"/>
                    <w:p w:rsidR="00DC1F00" w:rsidRDefault="00DC1F00" w:rsidP="00DC1F00"/>
                  </w:txbxContent>
                </v:textbox>
                <w10:wrap anchorx="margin"/>
              </v:shape>
            </w:pict>
          </mc:Fallback>
        </mc:AlternateContent>
      </w:r>
      <w:r w:rsidR="0044604B">
        <w:t xml:space="preserve">Identify </w:t>
      </w:r>
      <w:r w:rsidR="002E7068" w:rsidRPr="00DC1F00">
        <w:t>a student who has a very</w:t>
      </w:r>
      <w:r w:rsidR="0044604B">
        <w:t xml:space="preserve"> high Year to Date Absence rate.</w:t>
      </w:r>
      <w:r w:rsidR="002E7068" w:rsidRPr="00DC1F00">
        <w:t xml:space="preserve">  What does the trend possible indicate?</w:t>
      </w:r>
    </w:p>
    <w:p w:rsidR="00DC1F00" w:rsidRPr="00DC1F00" w:rsidRDefault="00DC1F00" w:rsidP="00DC1F00">
      <w:pPr>
        <w:pStyle w:val="BodyText"/>
        <w:tabs>
          <w:tab w:val="left" w:pos="3453"/>
        </w:tabs>
      </w:pPr>
    </w:p>
    <w:p w:rsidR="00DC1F00" w:rsidRDefault="00DC1F00" w:rsidP="00DC1F00"/>
    <w:p w:rsidR="00F55455" w:rsidRPr="00DC1F00" w:rsidRDefault="0044604B" w:rsidP="00DC1F00">
      <w:pPr>
        <w:pStyle w:val="BodyText"/>
        <w:numPr>
          <w:ilvl w:val="0"/>
          <w:numId w:val="17"/>
        </w:numPr>
        <w:tabs>
          <w:tab w:val="left" w:pos="3453"/>
        </w:tabs>
      </w:pPr>
      <w:r>
        <w:t xml:space="preserve">Identify </w:t>
      </w:r>
      <w:r w:rsidR="002E7068" w:rsidRPr="00DC1F00">
        <w:t xml:space="preserve">a student who has a high class absence </w:t>
      </w:r>
      <w:r>
        <w:t>rate, but good daily attendance.</w:t>
      </w:r>
      <w:r w:rsidR="002E7068" w:rsidRPr="00DC1F00">
        <w:t xml:space="preserve">  What does this trend possible indicate?</w:t>
      </w:r>
    </w:p>
    <w:p w:rsidR="00DC1F00" w:rsidRDefault="00DC1F00" w:rsidP="00B77ED5">
      <w:pPr>
        <w:pStyle w:val="BodyText"/>
        <w:tabs>
          <w:tab w:val="left" w:pos="3453"/>
        </w:tabs>
      </w:pPr>
      <w:r>
        <w:rPr>
          <w:noProof/>
        </w:rPr>
        <mc:AlternateContent>
          <mc:Choice Requires="wps">
            <w:drawing>
              <wp:anchor distT="0" distB="0" distL="114300" distR="114300" simplePos="0" relativeHeight="251680768" behindDoc="0" locked="0" layoutInCell="1" allowOverlap="1" wp14:anchorId="0B11D286" wp14:editId="45C627A9">
                <wp:simplePos x="0" y="0"/>
                <wp:positionH relativeFrom="margin">
                  <wp:posOffset>0</wp:posOffset>
                </wp:positionH>
                <wp:positionV relativeFrom="paragraph">
                  <wp:posOffset>-635</wp:posOffset>
                </wp:positionV>
                <wp:extent cx="4627880" cy="662474"/>
                <wp:effectExtent l="0" t="0" r="20320" b="23495"/>
                <wp:wrapNone/>
                <wp:docPr id="22" name="Text Box 22"/>
                <wp:cNvGraphicFramePr/>
                <a:graphic xmlns:a="http://schemas.openxmlformats.org/drawingml/2006/main">
                  <a:graphicData uri="http://schemas.microsoft.com/office/word/2010/wordprocessingShape">
                    <wps:wsp>
                      <wps:cNvSpPr txBox="1"/>
                      <wps:spPr>
                        <a:xfrm>
                          <a:off x="0" y="0"/>
                          <a:ext cx="4627880" cy="6624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1F00" w:rsidRDefault="00DC1F00" w:rsidP="00DC1F00"/>
                          <w:p w:rsidR="00DC1F00" w:rsidRDefault="00DC1F00" w:rsidP="00DC1F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1D286" id="Text Box 22" o:spid="_x0000_s1038" type="#_x0000_t202" style="position:absolute;margin-left:0;margin-top:-.05pt;width:364.4pt;height:52.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" fillcolor="white [3201]" strokeweight=".5pt">
                <v:textbox>
                  <w:txbxContent>
                    <w:p w:rsidR="00DC1F00" w:rsidRDefault="00DC1F00" w:rsidP="00DC1F00"/>
                    <w:p w:rsidR="00DC1F00" w:rsidRDefault="00DC1F00" w:rsidP="00DC1F00"/>
                  </w:txbxContent>
                </v:textbox>
                <w10:wrap anchorx="margin"/>
              </v:shape>
            </w:pict>
          </mc:Fallback>
        </mc:AlternateContent>
      </w:r>
    </w:p>
    <w:p w:rsidR="0023513C" w:rsidRDefault="0023513C" w:rsidP="00B77ED5">
      <w:pPr>
        <w:pStyle w:val="BodyText"/>
        <w:tabs>
          <w:tab w:val="left" w:pos="3453"/>
        </w:tabs>
      </w:pPr>
    </w:p>
    <w:p w:rsidR="0023513C" w:rsidRDefault="00DA50B8" w:rsidP="00DA50B8">
      <w:pPr>
        <w:pStyle w:val="BodyText"/>
        <w:numPr>
          <w:ilvl w:val="0"/>
          <w:numId w:val="17"/>
        </w:numPr>
        <w:tabs>
          <w:tab w:val="left" w:pos="3453"/>
        </w:tabs>
      </w:pPr>
      <w:r>
        <w:t>During this exploration, what else of interest did you find?</w:t>
      </w:r>
    </w:p>
    <w:p w:rsidR="0023513C" w:rsidRDefault="00DA50B8" w:rsidP="00B77ED5">
      <w:pPr>
        <w:pStyle w:val="BodyText"/>
        <w:tabs>
          <w:tab w:val="left" w:pos="3453"/>
        </w:tabs>
        <w:rPr>
          <w:b/>
        </w:rPr>
      </w:pPr>
      <w:r>
        <w:rPr>
          <w:noProof/>
        </w:rPr>
        <mc:AlternateContent>
          <mc:Choice Requires="wps">
            <w:drawing>
              <wp:anchor distT="0" distB="0" distL="114300" distR="114300" simplePos="0" relativeHeight="251691008" behindDoc="0" locked="0" layoutInCell="1" allowOverlap="1" wp14:anchorId="4D07FD6F" wp14:editId="469273ED">
                <wp:simplePos x="0" y="0"/>
                <wp:positionH relativeFrom="margin">
                  <wp:align>left</wp:align>
                </wp:positionH>
                <wp:positionV relativeFrom="paragraph">
                  <wp:posOffset>10160</wp:posOffset>
                </wp:positionV>
                <wp:extent cx="4627880" cy="662305"/>
                <wp:effectExtent l="0" t="0" r="20320" b="23495"/>
                <wp:wrapNone/>
                <wp:docPr id="27" name="Text Box 27"/>
                <wp:cNvGraphicFramePr/>
                <a:graphic xmlns:a="http://schemas.openxmlformats.org/drawingml/2006/main">
                  <a:graphicData uri="http://schemas.microsoft.com/office/word/2010/wordprocessingShape">
                    <wps:wsp>
                      <wps:cNvSpPr txBox="1"/>
                      <wps:spPr>
                        <a:xfrm>
                          <a:off x="0" y="0"/>
                          <a:ext cx="4627880" cy="6623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50B8" w:rsidRDefault="00DA50B8" w:rsidP="00DA50B8"/>
                          <w:p w:rsidR="00DA50B8" w:rsidRDefault="00DA50B8" w:rsidP="00DA50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7FD6F" id="Text Box 27" o:spid="_x0000_s1039" type="#_x0000_t202" style="position:absolute;margin-left:0;margin-top:.8pt;width:364.4pt;height:52.1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" fillcolor="white [3201]" strokeweight=".5pt">
                <v:textbox>
                  <w:txbxContent>
                    <w:p w:rsidR="00DA50B8" w:rsidRDefault="00DA50B8" w:rsidP="00DA50B8"/>
                    <w:p w:rsidR="00DA50B8" w:rsidRDefault="00DA50B8" w:rsidP="00DA50B8"/>
                  </w:txbxContent>
                </v:textbox>
                <w10:wrap anchorx="margin"/>
              </v:shape>
            </w:pict>
          </mc:Fallback>
        </mc:AlternateContent>
      </w:r>
    </w:p>
    <w:p w:rsidR="0023513C" w:rsidRDefault="0023513C" w:rsidP="00B77ED5">
      <w:pPr>
        <w:pStyle w:val="BodyText"/>
        <w:tabs>
          <w:tab w:val="left" w:pos="3453"/>
        </w:tabs>
        <w:rPr>
          <w:b/>
        </w:rPr>
      </w:pPr>
    </w:p>
    <w:p w:rsidR="0023513C" w:rsidRDefault="0023513C" w:rsidP="00B77ED5">
      <w:pPr>
        <w:pStyle w:val="BodyText"/>
        <w:tabs>
          <w:tab w:val="left" w:pos="3453"/>
        </w:tabs>
        <w:rPr>
          <w:b/>
        </w:rPr>
      </w:pPr>
    </w:p>
    <w:p w:rsidR="008B0771" w:rsidRDefault="008B0771" w:rsidP="00B77ED5">
      <w:pPr>
        <w:pStyle w:val="BodyText"/>
        <w:tabs>
          <w:tab w:val="left" w:pos="3453"/>
        </w:tabs>
        <w:rPr>
          <w:b/>
        </w:rPr>
      </w:pPr>
    </w:p>
    <w:p w:rsidR="0023513C" w:rsidRDefault="0023513C" w:rsidP="00B77ED5">
      <w:pPr>
        <w:pStyle w:val="BodyText"/>
        <w:tabs>
          <w:tab w:val="left" w:pos="3453"/>
        </w:tabs>
        <w:rPr>
          <w:b/>
        </w:rPr>
      </w:pPr>
      <w:r>
        <w:rPr>
          <w:b/>
        </w:rPr>
        <w:lastRenderedPageBreak/>
        <w:t>Guided Practice Activity #7</w:t>
      </w:r>
    </w:p>
    <w:p w:rsidR="0023513C" w:rsidRDefault="0023513C" w:rsidP="00B77ED5">
      <w:pPr>
        <w:pStyle w:val="BodyText"/>
        <w:tabs>
          <w:tab w:val="left" w:pos="3453"/>
        </w:tabs>
      </w:pPr>
      <w:r>
        <w:t xml:space="preserve">Select one student from the Student List that you would like to investigate further.  Then using the </w:t>
      </w:r>
      <w:proofErr w:type="gramStart"/>
      <w:r>
        <w:rPr>
          <w:b/>
        </w:rPr>
        <w:t>More</w:t>
      </w:r>
      <w:proofErr w:type="gramEnd"/>
      <w:r>
        <w:t xml:space="preserve"> selection for each indicator, drill down and explore the detailed reports.  Use this information to answer the questions below about your target student.</w:t>
      </w:r>
    </w:p>
    <w:p w:rsidR="00F55455" w:rsidRDefault="002E7068" w:rsidP="0023513C">
      <w:pPr>
        <w:pStyle w:val="BodyText"/>
        <w:numPr>
          <w:ilvl w:val="0"/>
          <w:numId w:val="18"/>
        </w:numPr>
        <w:tabs>
          <w:tab w:val="left" w:pos="3453"/>
        </w:tabs>
      </w:pPr>
      <w:r w:rsidRPr="0023513C">
        <w:t>What additional reports can we find under Attendance?</w:t>
      </w:r>
      <w:r w:rsidRPr="0023513C">
        <w:rPr>
          <w:u w:val="single"/>
        </w:rPr>
        <w:t xml:space="preserve"> </w:t>
      </w:r>
      <w:r w:rsidRPr="0023513C">
        <w:t>What can we learn comparing current attendance data with attendance rates from previous grading periods?</w:t>
      </w:r>
    </w:p>
    <w:p w:rsidR="0023513C" w:rsidRDefault="0023513C" w:rsidP="0023513C">
      <w:pPr>
        <w:pStyle w:val="BodyText"/>
        <w:tabs>
          <w:tab w:val="left" w:pos="3453"/>
        </w:tabs>
      </w:pPr>
      <w:r w:rsidRPr="0023513C">
        <w:rPr>
          <w:noProof/>
        </w:rPr>
        <w:drawing>
          <wp:inline distT="0" distB="0" distL="0" distR="0" wp14:anchorId="32DEAF0A" wp14:editId="78B85995">
            <wp:extent cx="3461061" cy="1324776"/>
            <wp:effectExtent l="114300" t="95250" r="120650" b="104140"/>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9334" t="31397" r="25071" b="34554"/>
                    <a:stretch/>
                  </pic:blipFill>
                  <pic:spPr bwMode="auto">
                    <a:xfrm>
                      <a:off x="0" y="0"/>
                      <a:ext cx="3463151" cy="1325576"/>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3513C" w:rsidRDefault="0023513C" w:rsidP="0023513C">
      <w:pPr>
        <w:pStyle w:val="BodyText"/>
        <w:tabs>
          <w:tab w:val="left" w:pos="3453"/>
        </w:tabs>
      </w:pPr>
      <w:r>
        <w:rPr>
          <w:noProof/>
        </w:rPr>
        <mc:AlternateContent>
          <mc:Choice Requires="wps">
            <w:drawing>
              <wp:anchor distT="0" distB="0" distL="114300" distR="114300" simplePos="0" relativeHeight="251682816" behindDoc="0" locked="0" layoutInCell="1" allowOverlap="1" wp14:anchorId="1989D206" wp14:editId="574AE0CF">
                <wp:simplePos x="0" y="0"/>
                <wp:positionH relativeFrom="margin">
                  <wp:posOffset>0</wp:posOffset>
                </wp:positionH>
                <wp:positionV relativeFrom="paragraph">
                  <wp:posOffset>0</wp:posOffset>
                </wp:positionV>
                <wp:extent cx="4627880" cy="662474"/>
                <wp:effectExtent l="0" t="0" r="20320" b="23495"/>
                <wp:wrapNone/>
                <wp:docPr id="23" name="Text Box 23"/>
                <wp:cNvGraphicFramePr/>
                <a:graphic xmlns:a="http://schemas.openxmlformats.org/drawingml/2006/main">
                  <a:graphicData uri="http://schemas.microsoft.com/office/word/2010/wordprocessingShape">
                    <wps:wsp>
                      <wps:cNvSpPr txBox="1"/>
                      <wps:spPr>
                        <a:xfrm>
                          <a:off x="0" y="0"/>
                          <a:ext cx="4627880" cy="6624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513C" w:rsidRDefault="0023513C" w:rsidP="0023513C"/>
                          <w:p w:rsidR="0023513C" w:rsidRDefault="0023513C" w:rsidP="0023513C"/>
                          <w:p w:rsidR="0023513C" w:rsidRDefault="0023513C" w:rsidP="0023513C"/>
                          <w:p w:rsidR="0023513C" w:rsidRDefault="0023513C" w:rsidP="0023513C"/>
                          <w:p w:rsidR="0023513C" w:rsidRDefault="0023513C" w:rsidP="00235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9D206" id="Text Box 23" o:spid="_x0000_s1040" type="#_x0000_t202" style="position:absolute;margin-left:0;margin-top:0;width:364.4pt;height:52.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" fillcolor="white [3201]" strokeweight=".5pt">
                <v:textbox>
                  <w:txbxContent>
                    <w:p w:rsidR="0023513C" w:rsidRDefault="0023513C" w:rsidP="0023513C"/>
                    <w:p w:rsidR="0023513C" w:rsidRDefault="0023513C" w:rsidP="0023513C"/>
                    <w:p w:rsidR="0023513C" w:rsidRDefault="0023513C" w:rsidP="0023513C"/>
                    <w:p w:rsidR="0023513C" w:rsidRDefault="0023513C" w:rsidP="0023513C"/>
                    <w:p w:rsidR="0023513C" w:rsidRDefault="0023513C" w:rsidP="0023513C"/>
                  </w:txbxContent>
                </v:textbox>
                <w10:wrap anchorx="margin"/>
              </v:shape>
            </w:pict>
          </mc:Fallback>
        </mc:AlternateContent>
      </w:r>
    </w:p>
    <w:p w:rsidR="0023513C" w:rsidRDefault="0023513C" w:rsidP="0023513C">
      <w:pPr>
        <w:pStyle w:val="BodyText"/>
        <w:tabs>
          <w:tab w:val="left" w:pos="3453"/>
        </w:tabs>
      </w:pPr>
    </w:p>
    <w:p w:rsidR="0023513C" w:rsidRPr="0023513C" w:rsidRDefault="0023513C" w:rsidP="0023513C">
      <w:pPr>
        <w:pStyle w:val="BodyText"/>
        <w:tabs>
          <w:tab w:val="left" w:pos="3453"/>
        </w:tabs>
      </w:pPr>
    </w:p>
    <w:p w:rsidR="00F55455" w:rsidRDefault="002E7068" w:rsidP="0023513C">
      <w:pPr>
        <w:pStyle w:val="BodyText"/>
        <w:numPr>
          <w:ilvl w:val="0"/>
          <w:numId w:val="18"/>
        </w:numPr>
        <w:tabs>
          <w:tab w:val="left" w:pos="3453"/>
        </w:tabs>
      </w:pPr>
      <w:r w:rsidRPr="0023513C">
        <w:t>What additional reports can we find under Behavior? What can we learn by viewing the entire Incident Log?</w:t>
      </w:r>
    </w:p>
    <w:p w:rsidR="0023513C" w:rsidRDefault="0023513C" w:rsidP="0023513C">
      <w:pPr>
        <w:pStyle w:val="BodyText"/>
        <w:tabs>
          <w:tab w:val="left" w:pos="3453"/>
        </w:tabs>
      </w:pPr>
      <w:r w:rsidRPr="0023513C">
        <w:rPr>
          <w:noProof/>
        </w:rPr>
        <w:drawing>
          <wp:inline distT="0" distB="0" distL="0" distR="0" wp14:anchorId="004267AC" wp14:editId="439CC887">
            <wp:extent cx="3944633" cy="662254"/>
            <wp:effectExtent l="114300" t="76200" r="113030" b="81280"/>
            <wp:docPr id="24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8430" t="37148" r="18218" b="45833"/>
                    <a:stretch/>
                  </pic:blipFill>
                  <pic:spPr bwMode="auto">
                    <a:xfrm>
                      <a:off x="0" y="0"/>
                      <a:ext cx="3946427" cy="66255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3513C" w:rsidRDefault="0023513C" w:rsidP="0023513C">
      <w:pPr>
        <w:pStyle w:val="BodyText"/>
        <w:tabs>
          <w:tab w:val="left" w:pos="3453"/>
        </w:tabs>
      </w:pPr>
      <w:r>
        <w:rPr>
          <w:noProof/>
        </w:rPr>
        <mc:AlternateContent>
          <mc:Choice Requires="wps">
            <w:drawing>
              <wp:anchor distT="0" distB="0" distL="114300" distR="114300" simplePos="0" relativeHeight="251684864" behindDoc="0" locked="0" layoutInCell="1" allowOverlap="1" wp14:anchorId="665A7725" wp14:editId="3799BA35">
                <wp:simplePos x="0" y="0"/>
                <wp:positionH relativeFrom="margin">
                  <wp:posOffset>0</wp:posOffset>
                </wp:positionH>
                <wp:positionV relativeFrom="paragraph">
                  <wp:posOffset>0</wp:posOffset>
                </wp:positionV>
                <wp:extent cx="4627880" cy="662474"/>
                <wp:effectExtent l="0" t="0" r="20320" b="23495"/>
                <wp:wrapNone/>
                <wp:docPr id="24" name="Text Box 24"/>
                <wp:cNvGraphicFramePr/>
                <a:graphic xmlns:a="http://schemas.openxmlformats.org/drawingml/2006/main">
                  <a:graphicData uri="http://schemas.microsoft.com/office/word/2010/wordprocessingShape">
                    <wps:wsp>
                      <wps:cNvSpPr txBox="1"/>
                      <wps:spPr>
                        <a:xfrm>
                          <a:off x="0" y="0"/>
                          <a:ext cx="4627880" cy="6624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513C" w:rsidRDefault="0023513C" w:rsidP="0023513C"/>
                          <w:p w:rsidR="0023513C" w:rsidRDefault="0023513C" w:rsidP="0023513C"/>
                          <w:p w:rsidR="0023513C" w:rsidRDefault="0023513C" w:rsidP="0023513C"/>
                          <w:p w:rsidR="0023513C" w:rsidRDefault="0023513C" w:rsidP="0023513C"/>
                          <w:p w:rsidR="0023513C" w:rsidRDefault="0023513C" w:rsidP="00235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A7725" id="Text Box 24" o:spid="_x0000_s1041" type="#_x0000_t202" style="position:absolute;margin-left:0;margin-top:0;width:364.4pt;height:5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" fillcolor="white [3201]" strokeweight=".5pt">
                <v:textbox>
                  <w:txbxContent>
                    <w:p w:rsidR="0023513C" w:rsidRDefault="0023513C" w:rsidP="0023513C"/>
                    <w:p w:rsidR="0023513C" w:rsidRDefault="0023513C" w:rsidP="0023513C"/>
                    <w:p w:rsidR="0023513C" w:rsidRDefault="0023513C" w:rsidP="0023513C"/>
                    <w:p w:rsidR="0023513C" w:rsidRDefault="0023513C" w:rsidP="0023513C"/>
                    <w:p w:rsidR="0023513C" w:rsidRDefault="0023513C" w:rsidP="0023513C"/>
                  </w:txbxContent>
                </v:textbox>
                <w10:wrap anchorx="margin"/>
              </v:shape>
            </w:pict>
          </mc:Fallback>
        </mc:AlternateContent>
      </w:r>
    </w:p>
    <w:p w:rsidR="0023513C" w:rsidRDefault="0023513C" w:rsidP="0023513C">
      <w:pPr>
        <w:pStyle w:val="BodyText"/>
        <w:tabs>
          <w:tab w:val="left" w:pos="3453"/>
        </w:tabs>
      </w:pPr>
    </w:p>
    <w:p w:rsidR="0023513C" w:rsidRDefault="0023513C" w:rsidP="0023513C">
      <w:pPr>
        <w:pStyle w:val="BodyText"/>
        <w:tabs>
          <w:tab w:val="left" w:pos="3453"/>
        </w:tabs>
      </w:pPr>
    </w:p>
    <w:p w:rsidR="0023513C" w:rsidRDefault="0023513C" w:rsidP="0023513C">
      <w:pPr>
        <w:pStyle w:val="BodyText"/>
        <w:tabs>
          <w:tab w:val="left" w:pos="3453"/>
        </w:tabs>
      </w:pPr>
    </w:p>
    <w:p w:rsidR="0023513C" w:rsidRDefault="0023513C" w:rsidP="0023513C">
      <w:pPr>
        <w:pStyle w:val="BodyText"/>
        <w:tabs>
          <w:tab w:val="left" w:pos="3453"/>
        </w:tabs>
      </w:pPr>
    </w:p>
    <w:p w:rsidR="0023513C" w:rsidRDefault="0023513C" w:rsidP="0023513C">
      <w:pPr>
        <w:pStyle w:val="BodyText"/>
        <w:tabs>
          <w:tab w:val="left" w:pos="3453"/>
        </w:tabs>
      </w:pPr>
    </w:p>
    <w:p w:rsidR="0023513C" w:rsidRDefault="0023513C" w:rsidP="0023513C">
      <w:pPr>
        <w:pStyle w:val="BodyText"/>
        <w:tabs>
          <w:tab w:val="left" w:pos="3453"/>
        </w:tabs>
      </w:pPr>
    </w:p>
    <w:p w:rsidR="00F55455" w:rsidRPr="0023513C" w:rsidRDefault="002E7068" w:rsidP="0023513C">
      <w:pPr>
        <w:pStyle w:val="BodyText"/>
        <w:numPr>
          <w:ilvl w:val="0"/>
          <w:numId w:val="18"/>
        </w:numPr>
        <w:tabs>
          <w:tab w:val="left" w:pos="3453"/>
        </w:tabs>
      </w:pPr>
      <w:r w:rsidRPr="0023513C">
        <w:lastRenderedPageBreak/>
        <w:t>What additional information can we find under Course Performance?   What can we learn about a student’s academic performance?</w:t>
      </w:r>
    </w:p>
    <w:p w:rsidR="0023513C" w:rsidRDefault="0023513C" w:rsidP="00B77ED5">
      <w:pPr>
        <w:pStyle w:val="BodyText"/>
        <w:tabs>
          <w:tab w:val="left" w:pos="3453"/>
        </w:tabs>
      </w:pPr>
      <w:r>
        <w:rPr>
          <w:noProof/>
        </w:rPr>
        <w:drawing>
          <wp:inline distT="0" distB="0" distL="0" distR="0" wp14:anchorId="7F7EE123" wp14:editId="49D78E1A">
            <wp:extent cx="3610478" cy="1866122"/>
            <wp:effectExtent l="95250" t="95250" r="85725" b="96520"/>
            <wp:docPr id="25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9474" t="32595" r="22561" b="19467"/>
                    <a:stretch/>
                  </pic:blipFill>
                  <pic:spPr bwMode="auto">
                    <a:xfrm>
                      <a:off x="0" y="0"/>
                      <a:ext cx="3610829" cy="1866304"/>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3513C" w:rsidRPr="0023513C" w:rsidRDefault="0023513C" w:rsidP="00B77ED5">
      <w:pPr>
        <w:pStyle w:val="BodyText"/>
        <w:tabs>
          <w:tab w:val="left" w:pos="3453"/>
        </w:tabs>
      </w:pPr>
      <w:r>
        <w:rPr>
          <w:noProof/>
        </w:rPr>
        <mc:AlternateContent>
          <mc:Choice Requires="wps">
            <w:drawing>
              <wp:anchor distT="0" distB="0" distL="114300" distR="114300" simplePos="0" relativeHeight="251686912" behindDoc="0" locked="0" layoutInCell="1" allowOverlap="1" wp14:anchorId="5C9763B7" wp14:editId="36D94377">
                <wp:simplePos x="0" y="0"/>
                <wp:positionH relativeFrom="margin">
                  <wp:posOffset>0</wp:posOffset>
                </wp:positionH>
                <wp:positionV relativeFrom="paragraph">
                  <wp:posOffset>-635</wp:posOffset>
                </wp:positionV>
                <wp:extent cx="4627880" cy="662474"/>
                <wp:effectExtent l="0" t="0" r="20320" b="23495"/>
                <wp:wrapNone/>
                <wp:docPr id="25" name="Text Box 25"/>
                <wp:cNvGraphicFramePr/>
                <a:graphic xmlns:a="http://schemas.openxmlformats.org/drawingml/2006/main">
                  <a:graphicData uri="http://schemas.microsoft.com/office/word/2010/wordprocessingShape">
                    <wps:wsp>
                      <wps:cNvSpPr txBox="1"/>
                      <wps:spPr>
                        <a:xfrm>
                          <a:off x="0" y="0"/>
                          <a:ext cx="4627880" cy="6624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513C" w:rsidRDefault="0023513C" w:rsidP="0023513C"/>
                          <w:p w:rsidR="0023513C" w:rsidRDefault="0023513C" w:rsidP="0023513C"/>
                          <w:p w:rsidR="0023513C" w:rsidRDefault="0023513C" w:rsidP="0023513C"/>
                          <w:p w:rsidR="0023513C" w:rsidRDefault="0023513C" w:rsidP="0023513C"/>
                          <w:p w:rsidR="0023513C" w:rsidRDefault="0023513C" w:rsidP="00235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63B7" id="Text Box 25" o:spid="_x0000_s1042" type="#_x0000_t202" style="position:absolute;margin-left:0;margin-top:-.05pt;width:364.4pt;height:52.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" fillcolor="white [3201]" strokeweight=".5pt">
                <v:textbox>
                  <w:txbxContent>
                    <w:p w:rsidR="0023513C" w:rsidRDefault="0023513C" w:rsidP="0023513C"/>
                    <w:p w:rsidR="0023513C" w:rsidRDefault="0023513C" w:rsidP="0023513C"/>
                    <w:p w:rsidR="0023513C" w:rsidRDefault="0023513C" w:rsidP="0023513C"/>
                    <w:p w:rsidR="0023513C" w:rsidRDefault="0023513C" w:rsidP="0023513C"/>
                    <w:p w:rsidR="0023513C" w:rsidRDefault="0023513C" w:rsidP="0023513C"/>
                  </w:txbxContent>
                </v:textbox>
                <w10:wrap anchorx="margin"/>
              </v:shape>
            </w:pict>
          </mc:Fallback>
        </mc:AlternateContent>
      </w:r>
    </w:p>
    <w:p w:rsidR="00D004BB" w:rsidRDefault="00D004BB" w:rsidP="00D004BB">
      <w:pPr>
        <w:pStyle w:val="Heading1"/>
        <w:numPr>
          <w:ilvl w:val="0"/>
          <w:numId w:val="0"/>
        </w:numPr>
        <w:spacing w:after="120"/>
        <w:ind w:left="720" w:hanging="720"/>
      </w:pPr>
      <w:r>
        <w:lastRenderedPageBreak/>
        <w:t>Early Warning Indicators and At Risk Identification Guided Practice Activities</w:t>
      </w:r>
    </w:p>
    <w:p w:rsidR="00D004BB" w:rsidRPr="00D004BB" w:rsidRDefault="00D004BB" w:rsidP="00B77ED5">
      <w:pPr>
        <w:pStyle w:val="BodyText"/>
        <w:rPr>
          <w:b/>
        </w:rPr>
      </w:pPr>
      <w:r w:rsidRPr="00D004BB">
        <w:rPr>
          <w:b/>
        </w:rPr>
        <w:t>Answer Key</w:t>
      </w:r>
    </w:p>
    <w:p w:rsidR="00D004BB" w:rsidRDefault="00D004BB" w:rsidP="00D004BB">
      <w:pPr>
        <w:pStyle w:val="BodyText"/>
        <w:rPr>
          <w:b/>
        </w:rPr>
      </w:pPr>
      <w:r w:rsidRPr="00B77ED5">
        <w:rPr>
          <w:b/>
        </w:rPr>
        <w:t>Guided Practice Activity #1</w:t>
      </w:r>
    </w:p>
    <w:p w:rsidR="00D004BB" w:rsidRDefault="00D004BB" w:rsidP="00D004BB">
      <w:pPr>
        <w:pStyle w:val="BodyText"/>
        <w:numPr>
          <w:ilvl w:val="0"/>
          <w:numId w:val="13"/>
        </w:numPr>
      </w:pPr>
      <w:r>
        <w:t>Attendance</w:t>
      </w:r>
    </w:p>
    <w:p w:rsidR="00D004BB" w:rsidRDefault="00D004BB" w:rsidP="00D004BB">
      <w:pPr>
        <w:pStyle w:val="BodyText"/>
        <w:numPr>
          <w:ilvl w:val="0"/>
          <w:numId w:val="13"/>
        </w:numPr>
      </w:pPr>
      <w:r>
        <w:t>Behavior</w:t>
      </w:r>
    </w:p>
    <w:p w:rsidR="00D004BB" w:rsidRDefault="00D004BB" w:rsidP="00D004BB">
      <w:pPr>
        <w:pStyle w:val="BodyText"/>
        <w:numPr>
          <w:ilvl w:val="0"/>
          <w:numId w:val="13"/>
        </w:numPr>
      </w:pPr>
      <w:r>
        <w:t>Course Performance</w:t>
      </w:r>
    </w:p>
    <w:p w:rsidR="00D004BB" w:rsidRDefault="00D004BB" w:rsidP="00D004BB">
      <w:pPr>
        <w:pStyle w:val="BodyText"/>
        <w:ind w:left="720"/>
      </w:pPr>
    </w:p>
    <w:p w:rsidR="00D004BB" w:rsidRDefault="00D004BB" w:rsidP="00D004BB">
      <w:pPr>
        <w:pStyle w:val="BodyText"/>
        <w:rPr>
          <w:b/>
        </w:rPr>
      </w:pPr>
      <w:r w:rsidRPr="00D004BB">
        <w:rPr>
          <w:b/>
        </w:rPr>
        <w:t>Guided Practice Activity #</w:t>
      </w:r>
      <w:r>
        <w:rPr>
          <w:b/>
        </w:rPr>
        <w:t>2</w:t>
      </w:r>
    </w:p>
    <w:p w:rsidR="00D004BB" w:rsidRDefault="00D004BB" w:rsidP="00D004BB">
      <w:pPr>
        <w:pStyle w:val="BodyText"/>
      </w:pPr>
      <w:r>
        <w:t>The correct answer is “B”.  The indicators are symptoms of the issue students are facing.  These are data points that help us quantify a student is at risk.</w:t>
      </w:r>
    </w:p>
    <w:p w:rsidR="00D004BB" w:rsidRDefault="00D004BB" w:rsidP="00D004BB">
      <w:pPr>
        <w:pStyle w:val="BodyText"/>
      </w:pPr>
    </w:p>
    <w:p w:rsidR="00D004BB" w:rsidRDefault="00D004BB" w:rsidP="00D004BB">
      <w:pPr>
        <w:pStyle w:val="BodyText"/>
        <w:rPr>
          <w:b/>
        </w:rPr>
      </w:pPr>
      <w:r w:rsidRPr="00D004BB">
        <w:rPr>
          <w:b/>
        </w:rPr>
        <w:t>Guided Practice Activity #</w:t>
      </w:r>
      <w:r>
        <w:rPr>
          <w:b/>
        </w:rPr>
        <w:t>3</w:t>
      </w:r>
    </w:p>
    <w:p w:rsidR="00847AB5" w:rsidRDefault="00847AB5" w:rsidP="00D004BB">
      <w:pPr>
        <w:pStyle w:val="BodyText"/>
      </w:pPr>
      <w:r>
        <w:t xml:space="preserve">Q3) </w:t>
      </w:r>
      <w:proofErr w:type="gramStart"/>
      <w:r>
        <w:t>This</w:t>
      </w:r>
      <w:proofErr w:type="gramEnd"/>
      <w:r>
        <w:t xml:space="preserve"> is just a straight count of what the participants see in the Dashboards.</w:t>
      </w:r>
    </w:p>
    <w:p w:rsidR="00847AB5" w:rsidRDefault="00847AB5" w:rsidP="00D004BB">
      <w:pPr>
        <w:pStyle w:val="BodyText"/>
      </w:pPr>
      <w:r>
        <w:t>Q4) Some sample ideas:  If administrators</w:t>
      </w:r>
      <w:r w:rsidR="008B0771">
        <w:t>/staff</w:t>
      </w:r>
      <w:r>
        <w:t xml:space="preserve"> see that there is an attendance issue across the board, then perhaps the school/district needs to consider a Tier 3 attendance intervention – something like a motivational attendance contest or a practice of public recognition for good attendance.  </w:t>
      </w:r>
      <w:r w:rsidR="00242001">
        <w:t>Similar ideas should be considered for Behavior or Course Performance.</w:t>
      </w:r>
    </w:p>
    <w:p w:rsidR="00242001" w:rsidRPr="00847AB5" w:rsidRDefault="00242001" w:rsidP="00D004BB">
      <w:pPr>
        <w:pStyle w:val="BodyText"/>
      </w:pPr>
      <w:r>
        <w:t>Q5) Students who are in the “caution” status may not need the intensive interventions necessary for at risk students.  Less intensive interventions may include inviting these students to engage in clubs, sports or other special school programs.  Administrators</w:t>
      </w:r>
      <w:r w:rsidR="008B0771">
        <w:t>/staff</w:t>
      </w:r>
      <w:r>
        <w:t xml:space="preserve"> can also determine if these students groups all enrolled in a particular course or share school schedules.  Changes at these levels can re-engage the student.   </w:t>
      </w:r>
    </w:p>
    <w:p w:rsidR="00D004BB" w:rsidRPr="00D004BB" w:rsidRDefault="00D004BB" w:rsidP="00D004BB">
      <w:pPr>
        <w:pStyle w:val="BodyText"/>
      </w:pPr>
    </w:p>
    <w:p w:rsidR="00544A07" w:rsidRDefault="00544A07" w:rsidP="00544A07">
      <w:pPr>
        <w:pStyle w:val="BodyText"/>
        <w:rPr>
          <w:b/>
        </w:rPr>
      </w:pPr>
      <w:r w:rsidRPr="00D004BB">
        <w:rPr>
          <w:b/>
        </w:rPr>
        <w:t>Guided Practice Activity #</w:t>
      </w:r>
      <w:r>
        <w:rPr>
          <w:b/>
        </w:rPr>
        <w:t>4</w:t>
      </w:r>
    </w:p>
    <w:p w:rsidR="00544A07" w:rsidRDefault="00544A07" w:rsidP="00544A07">
      <w:pPr>
        <w:pStyle w:val="BodyText"/>
      </w:pPr>
      <w:r>
        <w:t>Through the Grade Level Charts, we can see which grades are having the most issue with specific indicators.  This allows us to best decide how to supply interventions with each grade level.  For example, if the 9</w:t>
      </w:r>
      <w:r w:rsidRPr="00544A07">
        <w:rPr>
          <w:vertAlign w:val="superscript"/>
        </w:rPr>
        <w:t>th</w:t>
      </w:r>
      <w:r>
        <w:t xml:space="preserve"> graders are struggling with attendance, y</w:t>
      </w:r>
      <w:r w:rsidR="006903CA">
        <w:t xml:space="preserve">ou can focus attendance interventions for this grade. </w:t>
      </w:r>
    </w:p>
    <w:p w:rsidR="00544A07" w:rsidRPr="00544A07" w:rsidRDefault="00544A07" w:rsidP="00544A07">
      <w:pPr>
        <w:pStyle w:val="BodyText"/>
      </w:pPr>
      <w:r>
        <w:lastRenderedPageBreak/>
        <w:t>Through the Historical Charts we can see trends over time.  Specifically, we can note at which points during the year students are demonstrating issues with specific indicators.  If first semester absences are particularly problematic, for example, you would then be able to focus additional supports during that time.</w:t>
      </w:r>
    </w:p>
    <w:p w:rsidR="00D004BB" w:rsidRDefault="00D004BB" w:rsidP="00D004BB">
      <w:pPr>
        <w:pStyle w:val="BodyText"/>
      </w:pPr>
    </w:p>
    <w:p w:rsidR="008C07F2" w:rsidRDefault="008C07F2" w:rsidP="008C07F2">
      <w:pPr>
        <w:pStyle w:val="BodyText"/>
        <w:rPr>
          <w:b/>
        </w:rPr>
      </w:pPr>
      <w:r w:rsidRPr="00D004BB">
        <w:rPr>
          <w:b/>
        </w:rPr>
        <w:t>Guided Practice Activity #</w:t>
      </w:r>
      <w:r>
        <w:rPr>
          <w:b/>
        </w:rPr>
        <w:t>5</w:t>
      </w:r>
    </w:p>
    <w:p w:rsidR="00D004BB" w:rsidRPr="00D004BB" w:rsidRDefault="008C07F2" w:rsidP="00D004BB">
      <w:pPr>
        <w:pStyle w:val="BodyText"/>
      </w:pPr>
      <w:r>
        <w:t>Questions #1-3 will be different for each participant.  For Q4, the columns sort by highest to lowest or vice-versa.  This allows us to see the poorest performers and the high performers in each category.</w:t>
      </w:r>
    </w:p>
    <w:p w:rsidR="00DC1F00" w:rsidRDefault="00DC1F00" w:rsidP="00DC1F00">
      <w:pPr>
        <w:pStyle w:val="BodyText"/>
        <w:rPr>
          <w:b/>
        </w:rPr>
      </w:pPr>
      <w:r w:rsidRPr="00D004BB">
        <w:rPr>
          <w:b/>
        </w:rPr>
        <w:t>Guided Practice Activity #</w:t>
      </w:r>
      <w:r>
        <w:rPr>
          <w:b/>
        </w:rPr>
        <w:t>6</w:t>
      </w:r>
    </w:p>
    <w:p w:rsidR="00DC1F00" w:rsidRDefault="00DC1F00" w:rsidP="00DC1F00">
      <w:pPr>
        <w:pStyle w:val="BodyText"/>
      </w:pPr>
      <w:r>
        <w:t xml:space="preserve">Q1) </w:t>
      </w:r>
      <w:proofErr w:type="gramStart"/>
      <w:r>
        <w:t>This</w:t>
      </w:r>
      <w:proofErr w:type="gramEnd"/>
      <w:r>
        <w:t xml:space="preserve"> demonstrates that the student does not have a chronic attendance issue, but just recently started having issues.</w:t>
      </w:r>
    </w:p>
    <w:p w:rsidR="00DC1F00" w:rsidRDefault="00DC1F00" w:rsidP="00DC1F00">
      <w:pPr>
        <w:pStyle w:val="BodyText"/>
      </w:pPr>
      <w:r>
        <w:t xml:space="preserve">Q2) </w:t>
      </w:r>
      <w:proofErr w:type="gramStart"/>
      <w:r>
        <w:t>This</w:t>
      </w:r>
      <w:proofErr w:type="gramEnd"/>
      <w:r>
        <w:t xml:space="preserve"> demonstrates the student has a history of chronic absenteeism.</w:t>
      </w:r>
    </w:p>
    <w:p w:rsidR="00DC1F00" w:rsidRDefault="00DC1F00" w:rsidP="00DC1F00">
      <w:pPr>
        <w:pStyle w:val="BodyText"/>
      </w:pPr>
      <w:r>
        <w:t xml:space="preserve">Q3) There are several reasons why this may be occurring, but we can see that the student </w:t>
      </w:r>
      <w:r>
        <w:rPr>
          <w:i/>
        </w:rPr>
        <w:t>is</w:t>
      </w:r>
      <w:r>
        <w:t xml:space="preserve"> coming to school, but is just missing a class here and there.  Is the student missing first or last period every day?  Is this student skipping Math or ELA?  </w:t>
      </w:r>
    </w:p>
    <w:p w:rsidR="0023513C" w:rsidRPr="00DC1F00" w:rsidRDefault="0023513C" w:rsidP="00DC1F00">
      <w:pPr>
        <w:pStyle w:val="BodyText"/>
      </w:pPr>
    </w:p>
    <w:p w:rsidR="0023513C" w:rsidRDefault="0023513C" w:rsidP="0023513C">
      <w:pPr>
        <w:pStyle w:val="BodyText"/>
        <w:rPr>
          <w:b/>
        </w:rPr>
      </w:pPr>
      <w:r w:rsidRPr="00D004BB">
        <w:rPr>
          <w:b/>
        </w:rPr>
        <w:t>Guided Practice Activity #</w:t>
      </w:r>
      <w:r>
        <w:rPr>
          <w:b/>
        </w:rPr>
        <w:t>7</w:t>
      </w:r>
    </w:p>
    <w:p w:rsidR="00DC1F00" w:rsidRDefault="0023513C" w:rsidP="00DC1F00">
      <w:pPr>
        <w:pStyle w:val="BodyText"/>
      </w:pPr>
      <w:r>
        <w:t>Q1) Under Attendance, we can see the attendance rate by grading period as well as the historical attendance rates.  This allows us to compare current and historical data, as well as identify trends in attendance.</w:t>
      </w:r>
    </w:p>
    <w:p w:rsidR="0023513C" w:rsidRDefault="0023513C" w:rsidP="00DC1F00">
      <w:pPr>
        <w:pStyle w:val="BodyText"/>
      </w:pPr>
      <w:r>
        <w:t>Q2) Under Behavior, we can view the entire Incident Log.  This allows us to understand the frequency and severity of a student’s behavioral issues and helps to determine the intensity of intervention necessary.</w:t>
      </w:r>
    </w:p>
    <w:p w:rsidR="0023513C" w:rsidRPr="00DC1F00" w:rsidRDefault="0023513C" w:rsidP="00DC1F00">
      <w:pPr>
        <w:pStyle w:val="BodyText"/>
      </w:pPr>
      <w:r>
        <w:t>Q3) Under Course Performance we can see details for each course, including the teacher, credits earned and grade for each grading period.  This allows us to see the content areas that are problematic for the student.  We can also see, for example, if a student is high performing in all but one or two areas.  This allows us to target our supports.</w:t>
      </w:r>
    </w:p>
    <w:p w:rsidR="00D004BB" w:rsidRPr="00D004BB" w:rsidRDefault="00D004BB" w:rsidP="00D004BB">
      <w:pPr>
        <w:pStyle w:val="BodyText"/>
      </w:pPr>
      <w:bookmarkStart w:id="0" w:name="_GoBack"/>
      <w:bookmarkEnd w:id="0"/>
    </w:p>
    <w:sectPr w:rsidR="00D004BB" w:rsidRPr="00D004BB" w:rsidSect="000331DB">
      <w:headerReference w:type="even" r:id="rId18"/>
      <w:headerReference w:type="default" r:id="rId19"/>
      <w:footerReference w:type="default" r:id="rId20"/>
      <w:type w:val="continuous"/>
      <w:pgSz w:w="12240" w:h="15840" w:code="1"/>
      <w:pgMar w:top="1440" w:right="99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D68" w:rsidRDefault="00814D68" w:rsidP="007047EA">
      <w:pPr>
        <w:pStyle w:val="BalloonText"/>
      </w:pPr>
      <w:r>
        <w:separator/>
      </w:r>
    </w:p>
    <w:p w:rsidR="00814D68" w:rsidRDefault="00814D68"/>
  </w:endnote>
  <w:endnote w:type="continuationSeparator" w:id="0">
    <w:p w:rsidR="00814D68" w:rsidRDefault="00814D68" w:rsidP="007047EA">
      <w:pPr>
        <w:pStyle w:val="BalloonText"/>
      </w:pPr>
      <w:r>
        <w:continuationSeparator/>
      </w:r>
    </w:p>
    <w:p w:rsidR="00814D68" w:rsidRDefault="00814D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20E" w:rsidRDefault="00FC620E" w:rsidP="00FC620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55F" w:rsidRPr="008E7B2D" w:rsidRDefault="00EA6046" w:rsidP="008E7B2D">
    <w:pPr>
      <w:pStyle w:val="Footer"/>
      <w:pBdr>
        <w:top w:val="single" w:sz="6" w:space="1" w:color="336699"/>
      </w:pBdr>
      <w:tabs>
        <w:tab w:val="clear" w:pos="4320"/>
        <w:tab w:val="clear" w:pos="8640"/>
        <w:tab w:val="center" w:pos="4860"/>
        <w:tab w:val="right" w:pos="9360"/>
      </w:tabs>
      <w:jc w:val="left"/>
      <w:rPr>
        <w:color w:val="auto"/>
      </w:rPr>
    </w:pPr>
    <w:r>
      <w:rPr>
        <w:color w:val="auto"/>
      </w:rPr>
      <w:t>P</w:t>
    </w:r>
    <w:r w:rsidR="00E55DCF">
      <w:rPr>
        <w:color w:val="auto"/>
      </w:rPr>
      <w:t>DE</w:t>
    </w:r>
    <w:r w:rsidR="00E6055F" w:rsidRPr="008E7B2D">
      <w:rPr>
        <w:color w:val="auto"/>
      </w:rPr>
      <w:tab/>
    </w:r>
    <w:r w:rsidR="00E6055F" w:rsidRPr="008E7B2D">
      <w:rPr>
        <w:color w:val="auto"/>
      </w:rPr>
      <w:tab/>
      <w:t xml:space="preserve">Page </w:t>
    </w:r>
    <w:r w:rsidR="00E14E94" w:rsidRPr="008E7B2D">
      <w:rPr>
        <w:color w:val="auto"/>
      </w:rPr>
      <w:fldChar w:fldCharType="begin"/>
    </w:r>
    <w:r w:rsidR="00E6055F" w:rsidRPr="008E7B2D">
      <w:rPr>
        <w:color w:val="auto"/>
      </w:rPr>
      <w:instrText xml:space="preserve"> PAGE </w:instrText>
    </w:r>
    <w:r w:rsidR="00E14E94" w:rsidRPr="008E7B2D">
      <w:rPr>
        <w:color w:val="auto"/>
      </w:rPr>
      <w:fldChar w:fldCharType="separate"/>
    </w:r>
    <w:r w:rsidR="008B0771">
      <w:rPr>
        <w:noProof/>
        <w:color w:val="auto"/>
      </w:rPr>
      <w:t>11</w:t>
    </w:r>
    <w:r w:rsidR="00E14E94" w:rsidRPr="008E7B2D">
      <w:rPr>
        <w:color w:val="auto"/>
      </w:rPr>
      <w:fldChar w:fldCharType="end"/>
    </w:r>
    <w:r w:rsidR="00E6055F" w:rsidRPr="008E7B2D">
      <w:rPr>
        <w:color w:val="auto"/>
      </w:rPr>
      <w:t xml:space="preserve"> of </w:t>
    </w:r>
    <w:r w:rsidR="00E14E94" w:rsidRPr="008E7B2D">
      <w:rPr>
        <w:color w:val="auto"/>
      </w:rPr>
      <w:fldChar w:fldCharType="begin"/>
    </w:r>
    <w:r w:rsidR="00E6055F" w:rsidRPr="008E7B2D">
      <w:rPr>
        <w:color w:val="auto"/>
      </w:rPr>
      <w:instrText xml:space="preserve"> NUMPAGES </w:instrText>
    </w:r>
    <w:r w:rsidR="00E14E94" w:rsidRPr="008E7B2D">
      <w:rPr>
        <w:color w:val="auto"/>
      </w:rPr>
      <w:fldChar w:fldCharType="separate"/>
    </w:r>
    <w:r w:rsidR="008B0771">
      <w:rPr>
        <w:noProof/>
        <w:color w:val="auto"/>
      </w:rPr>
      <w:t>12</w:t>
    </w:r>
    <w:r w:rsidR="00E14E94" w:rsidRPr="008E7B2D">
      <w:rPr>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D68" w:rsidRDefault="00814D68" w:rsidP="007047EA">
      <w:pPr>
        <w:pStyle w:val="BalloonText"/>
      </w:pPr>
      <w:r>
        <w:separator/>
      </w:r>
    </w:p>
    <w:p w:rsidR="00814D68" w:rsidRDefault="00814D68"/>
  </w:footnote>
  <w:footnote w:type="continuationSeparator" w:id="0">
    <w:p w:rsidR="00814D68" w:rsidRDefault="00814D68" w:rsidP="007047EA">
      <w:pPr>
        <w:pStyle w:val="BalloonText"/>
      </w:pPr>
      <w:r>
        <w:continuationSeparator/>
      </w:r>
    </w:p>
    <w:p w:rsidR="00814D68" w:rsidRDefault="00814D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400" w:rsidRDefault="002E4FDF">
    <w:pPr>
      <w:pStyle w:val="Header"/>
    </w:pPr>
    <w:r>
      <w:rPr>
        <w:noProof/>
      </w:rPr>
      <w:drawing>
        <wp:inline distT="0" distB="0" distL="0" distR="0" wp14:anchorId="3F2F6F8D" wp14:editId="19D7405A">
          <wp:extent cx="5943600" cy="441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 logo.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419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55F" w:rsidRDefault="00E6055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55F" w:rsidRPr="00FA4DBD" w:rsidRDefault="00E6055F" w:rsidP="00AC70E4">
    <w:pPr>
      <w:pStyle w:val="Header"/>
    </w:pPr>
    <w:r w:rsidRPr="00AC70E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E6924"/>
    <w:multiLevelType w:val="hybridMultilevel"/>
    <w:tmpl w:val="9588F414"/>
    <w:lvl w:ilvl="0" w:tplc="6DA4C768">
      <w:start w:val="1"/>
      <w:numFmt w:val="decimal"/>
      <w:lvlText w:val="%1)"/>
      <w:lvlJc w:val="left"/>
      <w:pPr>
        <w:tabs>
          <w:tab w:val="num" w:pos="720"/>
        </w:tabs>
        <w:ind w:left="720" w:hanging="360"/>
      </w:pPr>
    </w:lvl>
    <w:lvl w:ilvl="1" w:tplc="67F480DE" w:tentative="1">
      <w:start w:val="1"/>
      <w:numFmt w:val="decimal"/>
      <w:lvlText w:val="%2)"/>
      <w:lvlJc w:val="left"/>
      <w:pPr>
        <w:tabs>
          <w:tab w:val="num" w:pos="1440"/>
        </w:tabs>
        <w:ind w:left="1440" w:hanging="360"/>
      </w:pPr>
    </w:lvl>
    <w:lvl w:ilvl="2" w:tplc="5ED20C7A" w:tentative="1">
      <w:start w:val="1"/>
      <w:numFmt w:val="decimal"/>
      <w:lvlText w:val="%3)"/>
      <w:lvlJc w:val="left"/>
      <w:pPr>
        <w:tabs>
          <w:tab w:val="num" w:pos="2160"/>
        </w:tabs>
        <w:ind w:left="2160" w:hanging="360"/>
      </w:pPr>
    </w:lvl>
    <w:lvl w:ilvl="3" w:tplc="2376EC78" w:tentative="1">
      <w:start w:val="1"/>
      <w:numFmt w:val="decimal"/>
      <w:lvlText w:val="%4)"/>
      <w:lvlJc w:val="left"/>
      <w:pPr>
        <w:tabs>
          <w:tab w:val="num" w:pos="2880"/>
        </w:tabs>
        <w:ind w:left="2880" w:hanging="360"/>
      </w:pPr>
    </w:lvl>
    <w:lvl w:ilvl="4" w:tplc="41D4D698" w:tentative="1">
      <w:start w:val="1"/>
      <w:numFmt w:val="decimal"/>
      <w:lvlText w:val="%5)"/>
      <w:lvlJc w:val="left"/>
      <w:pPr>
        <w:tabs>
          <w:tab w:val="num" w:pos="3600"/>
        </w:tabs>
        <w:ind w:left="3600" w:hanging="360"/>
      </w:pPr>
    </w:lvl>
    <w:lvl w:ilvl="5" w:tplc="2206C45E" w:tentative="1">
      <w:start w:val="1"/>
      <w:numFmt w:val="decimal"/>
      <w:lvlText w:val="%6)"/>
      <w:lvlJc w:val="left"/>
      <w:pPr>
        <w:tabs>
          <w:tab w:val="num" w:pos="4320"/>
        </w:tabs>
        <w:ind w:left="4320" w:hanging="360"/>
      </w:pPr>
    </w:lvl>
    <w:lvl w:ilvl="6" w:tplc="D098FF06" w:tentative="1">
      <w:start w:val="1"/>
      <w:numFmt w:val="decimal"/>
      <w:lvlText w:val="%7)"/>
      <w:lvlJc w:val="left"/>
      <w:pPr>
        <w:tabs>
          <w:tab w:val="num" w:pos="5040"/>
        </w:tabs>
        <w:ind w:left="5040" w:hanging="360"/>
      </w:pPr>
    </w:lvl>
    <w:lvl w:ilvl="7" w:tplc="35BE1B40" w:tentative="1">
      <w:start w:val="1"/>
      <w:numFmt w:val="decimal"/>
      <w:lvlText w:val="%8)"/>
      <w:lvlJc w:val="left"/>
      <w:pPr>
        <w:tabs>
          <w:tab w:val="num" w:pos="5760"/>
        </w:tabs>
        <w:ind w:left="5760" w:hanging="360"/>
      </w:pPr>
    </w:lvl>
    <w:lvl w:ilvl="8" w:tplc="D5F0F3CC" w:tentative="1">
      <w:start w:val="1"/>
      <w:numFmt w:val="decimal"/>
      <w:lvlText w:val="%9)"/>
      <w:lvlJc w:val="left"/>
      <w:pPr>
        <w:tabs>
          <w:tab w:val="num" w:pos="6480"/>
        </w:tabs>
        <w:ind w:left="6480" w:hanging="360"/>
      </w:pPr>
    </w:lvl>
  </w:abstractNum>
  <w:abstractNum w:abstractNumId="1">
    <w:nsid w:val="12D65D01"/>
    <w:multiLevelType w:val="hybridMultilevel"/>
    <w:tmpl w:val="FFCE429A"/>
    <w:lvl w:ilvl="0" w:tplc="8AC89A1E">
      <w:start w:val="1"/>
      <w:numFmt w:val="bullet"/>
      <w:pStyle w:val="Bullet"/>
      <w:lvlText w:val=""/>
      <w:lvlJc w:val="left"/>
      <w:pPr>
        <w:tabs>
          <w:tab w:val="num" w:pos="1152"/>
        </w:tabs>
        <w:ind w:left="1152" w:hanging="432"/>
      </w:pPr>
      <w:rPr>
        <w:rFonts w:ascii="Wingdings 2" w:hAnsi="Wingdings 2" w:hint="default"/>
        <w:color w:val="466598"/>
        <w:sz w:val="24"/>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1BCD2CD6"/>
    <w:multiLevelType w:val="hybridMultilevel"/>
    <w:tmpl w:val="DC2C45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4E14E6"/>
    <w:multiLevelType w:val="multilevel"/>
    <w:tmpl w:val="0409001D"/>
    <w:name w:val="BC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AB46966"/>
    <w:multiLevelType w:val="hybridMultilevel"/>
    <w:tmpl w:val="E7A67F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917135"/>
    <w:multiLevelType w:val="hybridMultilevel"/>
    <w:tmpl w:val="A8C042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0DD3220"/>
    <w:multiLevelType w:val="multilevel"/>
    <w:tmpl w:val="C85E332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846"/>
        </w:tabs>
        <w:ind w:left="846" w:hanging="576"/>
      </w:pPr>
      <w:rPr>
        <w:rFonts w:hint="default"/>
        <w:b/>
        <w:sz w:val="30"/>
        <w:szCs w:val="3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417153C8"/>
    <w:multiLevelType w:val="hybridMultilevel"/>
    <w:tmpl w:val="0172B532"/>
    <w:lvl w:ilvl="0" w:tplc="E3BAFCDE">
      <w:start w:val="1"/>
      <w:numFmt w:val="bullet"/>
      <w:pStyle w:val="Tablebullet"/>
      <w:lvlText w:val=""/>
      <w:lvlJc w:val="left"/>
      <w:pPr>
        <w:tabs>
          <w:tab w:val="num" w:pos="1800"/>
        </w:tabs>
        <w:ind w:left="1800" w:hanging="360"/>
      </w:pPr>
      <w:rPr>
        <w:rFonts w:ascii="Wingdings" w:hAnsi="Wingdings"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5575F0C"/>
    <w:multiLevelType w:val="hybridMultilevel"/>
    <w:tmpl w:val="4F02933E"/>
    <w:lvl w:ilvl="0" w:tplc="600ADCEC">
      <w:start w:val="1"/>
      <w:numFmt w:val="decimal"/>
      <w:lvlText w:val="%1)"/>
      <w:lvlJc w:val="left"/>
      <w:pPr>
        <w:tabs>
          <w:tab w:val="num" w:pos="720"/>
        </w:tabs>
        <w:ind w:left="720" w:hanging="360"/>
      </w:pPr>
    </w:lvl>
    <w:lvl w:ilvl="1" w:tplc="FC2810F2" w:tentative="1">
      <w:start w:val="1"/>
      <w:numFmt w:val="decimal"/>
      <w:lvlText w:val="%2)"/>
      <w:lvlJc w:val="left"/>
      <w:pPr>
        <w:tabs>
          <w:tab w:val="num" w:pos="1440"/>
        </w:tabs>
        <w:ind w:left="1440" w:hanging="360"/>
      </w:pPr>
    </w:lvl>
    <w:lvl w:ilvl="2" w:tplc="56EC2586" w:tentative="1">
      <w:start w:val="1"/>
      <w:numFmt w:val="decimal"/>
      <w:lvlText w:val="%3)"/>
      <w:lvlJc w:val="left"/>
      <w:pPr>
        <w:tabs>
          <w:tab w:val="num" w:pos="2160"/>
        </w:tabs>
        <w:ind w:left="2160" w:hanging="360"/>
      </w:pPr>
    </w:lvl>
    <w:lvl w:ilvl="3" w:tplc="FFBEB978" w:tentative="1">
      <w:start w:val="1"/>
      <w:numFmt w:val="decimal"/>
      <w:lvlText w:val="%4)"/>
      <w:lvlJc w:val="left"/>
      <w:pPr>
        <w:tabs>
          <w:tab w:val="num" w:pos="2880"/>
        </w:tabs>
        <w:ind w:left="2880" w:hanging="360"/>
      </w:pPr>
    </w:lvl>
    <w:lvl w:ilvl="4" w:tplc="BB729012" w:tentative="1">
      <w:start w:val="1"/>
      <w:numFmt w:val="decimal"/>
      <w:lvlText w:val="%5)"/>
      <w:lvlJc w:val="left"/>
      <w:pPr>
        <w:tabs>
          <w:tab w:val="num" w:pos="3600"/>
        </w:tabs>
        <w:ind w:left="3600" w:hanging="360"/>
      </w:pPr>
    </w:lvl>
    <w:lvl w:ilvl="5" w:tplc="8C56408C" w:tentative="1">
      <w:start w:val="1"/>
      <w:numFmt w:val="decimal"/>
      <w:lvlText w:val="%6)"/>
      <w:lvlJc w:val="left"/>
      <w:pPr>
        <w:tabs>
          <w:tab w:val="num" w:pos="4320"/>
        </w:tabs>
        <w:ind w:left="4320" w:hanging="360"/>
      </w:pPr>
    </w:lvl>
    <w:lvl w:ilvl="6" w:tplc="C40E04A8" w:tentative="1">
      <w:start w:val="1"/>
      <w:numFmt w:val="decimal"/>
      <w:lvlText w:val="%7)"/>
      <w:lvlJc w:val="left"/>
      <w:pPr>
        <w:tabs>
          <w:tab w:val="num" w:pos="5040"/>
        </w:tabs>
        <w:ind w:left="5040" w:hanging="360"/>
      </w:pPr>
    </w:lvl>
    <w:lvl w:ilvl="7" w:tplc="FE92DC32" w:tentative="1">
      <w:start w:val="1"/>
      <w:numFmt w:val="decimal"/>
      <w:lvlText w:val="%8)"/>
      <w:lvlJc w:val="left"/>
      <w:pPr>
        <w:tabs>
          <w:tab w:val="num" w:pos="5760"/>
        </w:tabs>
        <w:ind w:left="5760" w:hanging="360"/>
      </w:pPr>
    </w:lvl>
    <w:lvl w:ilvl="8" w:tplc="FACE67C6" w:tentative="1">
      <w:start w:val="1"/>
      <w:numFmt w:val="decimal"/>
      <w:lvlText w:val="%9)"/>
      <w:lvlJc w:val="left"/>
      <w:pPr>
        <w:tabs>
          <w:tab w:val="num" w:pos="6480"/>
        </w:tabs>
        <w:ind w:left="6480" w:hanging="360"/>
      </w:pPr>
    </w:lvl>
  </w:abstractNum>
  <w:abstractNum w:abstractNumId="9">
    <w:nsid w:val="480E09E8"/>
    <w:multiLevelType w:val="hybridMultilevel"/>
    <w:tmpl w:val="53789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684E3B"/>
    <w:multiLevelType w:val="hybridMultilevel"/>
    <w:tmpl w:val="F05CBC22"/>
    <w:lvl w:ilvl="0" w:tplc="E0802A26">
      <w:start w:val="1"/>
      <w:numFmt w:val="decimal"/>
      <w:pStyle w:val="Table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DA9586B"/>
    <w:multiLevelType w:val="hybridMultilevel"/>
    <w:tmpl w:val="F0905BDC"/>
    <w:lvl w:ilvl="0" w:tplc="92069854">
      <w:start w:val="1"/>
      <w:numFmt w:val="upperLetter"/>
      <w:pStyle w:val="Appendices"/>
      <w:lvlText w:val="Appendix %1:  "/>
      <w:lvlJc w:val="left"/>
      <w:pPr>
        <w:tabs>
          <w:tab w:val="num" w:pos="2520"/>
        </w:tabs>
        <w:ind w:left="2520" w:hanging="360"/>
      </w:pPr>
      <w:rPr>
        <w:rFonts w:ascii="Calibri" w:hAnsi="Calibri" w:hint="default"/>
        <w:b/>
        <w:i w:val="0"/>
        <w:color w:val="336699"/>
        <w:sz w:val="44"/>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2">
    <w:nsid w:val="5E59405A"/>
    <w:multiLevelType w:val="hybridMultilevel"/>
    <w:tmpl w:val="FD1479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65117C"/>
    <w:multiLevelType w:val="hybridMultilevel"/>
    <w:tmpl w:val="095A310E"/>
    <w:lvl w:ilvl="0" w:tplc="48928F48">
      <w:start w:val="1"/>
      <w:numFmt w:val="decimal"/>
      <w:pStyle w:val="NumberedList"/>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6DCD2008"/>
    <w:multiLevelType w:val="hybridMultilevel"/>
    <w:tmpl w:val="BE7AEDDE"/>
    <w:name w:val="BC"/>
    <w:lvl w:ilvl="0" w:tplc="21448412">
      <w:start w:val="1"/>
      <w:numFmt w:val="bullet"/>
      <w:pStyle w:val="Bullet2"/>
      <w:lvlText w:val=""/>
      <w:lvlJc w:val="left"/>
      <w:pPr>
        <w:tabs>
          <w:tab w:val="num" w:pos="1440"/>
        </w:tabs>
        <w:ind w:left="1440" w:hanging="360"/>
      </w:pPr>
      <w:rPr>
        <w:rFonts w:ascii="Wingdings 2" w:hAnsi="Wingdings 2" w:hint="default"/>
        <w:color w:val="336699"/>
        <w:sz w:val="22"/>
      </w:rPr>
    </w:lvl>
    <w:lvl w:ilvl="1" w:tplc="FFFFFFFF">
      <w:start w:val="1"/>
      <w:numFmt w:val="bullet"/>
      <w:lvlText w:val=""/>
      <w:lvlJc w:val="left"/>
      <w:pPr>
        <w:tabs>
          <w:tab w:val="num" w:pos="2160"/>
        </w:tabs>
        <w:ind w:left="2160" w:hanging="360"/>
      </w:pPr>
      <w:rPr>
        <w:rFonts w:ascii="Wingdings" w:hAnsi="Wingdings" w:hint="default"/>
        <w:color w:val="A4BBE0"/>
        <w:sz w:val="22"/>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5">
    <w:nsid w:val="6EA61475"/>
    <w:multiLevelType w:val="hybridMultilevel"/>
    <w:tmpl w:val="F8544F66"/>
    <w:lvl w:ilvl="0" w:tplc="7416E766">
      <w:start w:val="1"/>
      <w:numFmt w:val="decimal"/>
      <w:lvlText w:val="%1)"/>
      <w:lvlJc w:val="left"/>
      <w:pPr>
        <w:tabs>
          <w:tab w:val="num" w:pos="720"/>
        </w:tabs>
        <w:ind w:left="720" w:hanging="360"/>
      </w:pPr>
    </w:lvl>
    <w:lvl w:ilvl="1" w:tplc="B4828620" w:tentative="1">
      <w:start w:val="1"/>
      <w:numFmt w:val="decimal"/>
      <w:lvlText w:val="%2)"/>
      <w:lvlJc w:val="left"/>
      <w:pPr>
        <w:tabs>
          <w:tab w:val="num" w:pos="1440"/>
        </w:tabs>
        <w:ind w:left="1440" w:hanging="360"/>
      </w:pPr>
    </w:lvl>
    <w:lvl w:ilvl="2" w:tplc="FE9A1004" w:tentative="1">
      <w:start w:val="1"/>
      <w:numFmt w:val="decimal"/>
      <w:lvlText w:val="%3)"/>
      <w:lvlJc w:val="left"/>
      <w:pPr>
        <w:tabs>
          <w:tab w:val="num" w:pos="2160"/>
        </w:tabs>
        <w:ind w:left="2160" w:hanging="360"/>
      </w:pPr>
    </w:lvl>
    <w:lvl w:ilvl="3" w:tplc="C2DE6902" w:tentative="1">
      <w:start w:val="1"/>
      <w:numFmt w:val="decimal"/>
      <w:lvlText w:val="%4)"/>
      <w:lvlJc w:val="left"/>
      <w:pPr>
        <w:tabs>
          <w:tab w:val="num" w:pos="2880"/>
        </w:tabs>
        <w:ind w:left="2880" w:hanging="360"/>
      </w:pPr>
    </w:lvl>
    <w:lvl w:ilvl="4" w:tplc="CE16989A" w:tentative="1">
      <w:start w:val="1"/>
      <w:numFmt w:val="decimal"/>
      <w:lvlText w:val="%5)"/>
      <w:lvlJc w:val="left"/>
      <w:pPr>
        <w:tabs>
          <w:tab w:val="num" w:pos="3600"/>
        </w:tabs>
        <w:ind w:left="3600" w:hanging="360"/>
      </w:pPr>
    </w:lvl>
    <w:lvl w:ilvl="5" w:tplc="B8B6B168" w:tentative="1">
      <w:start w:val="1"/>
      <w:numFmt w:val="decimal"/>
      <w:lvlText w:val="%6)"/>
      <w:lvlJc w:val="left"/>
      <w:pPr>
        <w:tabs>
          <w:tab w:val="num" w:pos="4320"/>
        </w:tabs>
        <w:ind w:left="4320" w:hanging="360"/>
      </w:pPr>
    </w:lvl>
    <w:lvl w:ilvl="6" w:tplc="7708ECB6" w:tentative="1">
      <w:start w:val="1"/>
      <w:numFmt w:val="decimal"/>
      <w:lvlText w:val="%7)"/>
      <w:lvlJc w:val="left"/>
      <w:pPr>
        <w:tabs>
          <w:tab w:val="num" w:pos="5040"/>
        </w:tabs>
        <w:ind w:left="5040" w:hanging="360"/>
      </w:pPr>
    </w:lvl>
    <w:lvl w:ilvl="7" w:tplc="98B4C3EC" w:tentative="1">
      <w:start w:val="1"/>
      <w:numFmt w:val="decimal"/>
      <w:lvlText w:val="%8)"/>
      <w:lvlJc w:val="left"/>
      <w:pPr>
        <w:tabs>
          <w:tab w:val="num" w:pos="5760"/>
        </w:tabs>
        <w:ind w:left="5760" w:hanging="360"/>
      </w:pPr>
    </w:lvl>
    <w:lvl w:ilvl="8" w:tplc="DD44129E" w:tentative="1">
      <w:start w:val="1"/>
      <w:numFmt w:val="decimal"/>
      <w:lvlText w:val="%9)"/>
      <w:lvlJc w:val="left"/>
      <w:pPr>
        <w:tabs>
          <w:tab w:val="num" w:pos="6480"/>
        </w:tabs>
        <w:ind w:left="6480" w:hanging="360"/>
      </w:pPr>
    </w:lvl>
  </w:abstractNum>
  <w:abstractNum w:abstractNumId="16">
    <w:nsid w:val="777B77FC"/>
    <w:multiLevelType w:val="hybridMultilevel"/>
    <w:tmpl w:val="97B8D2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6D1B10"/>
    <w:multiLevelType w:val="hybridMultilevel"/>
    <w:tmpl w:val="B2587E1A"/>
    <w:lvl w:ilvl="0" w:tplc="353A49BA">
      <w:start w:val="1"/>
      <w:numFmt w:val="decimal"/>
      <w:lvlText w:val="%1."/>
      <w:lvlJc w:val="left"/>
      <w:pPr>
        <w:tabs>
          <w:tab w:val="num" w:pos="720"/>
        </w:tabs>
        <w:ind w:left="720" w:hanging="360"/>
      </w:pPr>
    </w:lvl>
    <w:lvl w:ilvl="1" w:tplc="BEE4B56A" w:tentative="1">
      <w:start w:val="1"/>
      <w:numFmt w:val="decimal"/>
      <w:lvlText w:val="%2."/>
      <w:lvlJc w:val="left"/>
      <w:pPr>
        <w:tabs>
          <w:tab w:val="num" w:pos="1440"/>
        </w:tabs>
        <w:ind w:left="1440" w:hanging="360"/>
      </w:pPr>
    </w:lvl>
    <w:lvl w:ilvl="2" w:tplc="56E27DFE" w:tentative="1">
      <w:start w:val="1"/>
      <w:numFmt w:val="decimal"/>
      <w:lvlText w:val="%3."/>
      <w:lvlJc w:val="left"/>
      <w:pPr>
        <w:tabs>
          <w:tab w:val="num" w:pos="2160"/>
        </w:tabs>
        <w:ind w:left="2160" w:hanging="360"/>
      </w:pPr>
    </w:lvl>
    <w:lvl w:ilvl="3" w:tplc="D9040BEA" w:tentative="1">
      <w:start w:val="1"/>
      <w:numFmt w:val="decimal"/>
      <w:lvlText w:val="%4."/>
      <w:lvlJc w:val="left"/>
      <w:pPr>
        <w:tabs>
          <w:tab w:val="num" w:pos="2880"/>
        </w:tabs>
        <w:ind w:left="2880" w:hanging="360"/>
      </w:pPr>
    </w:lvl>
    <w:lvl w:ilvl="4" w:tplc="7E504A2E" w:tentative="1">
      <w:start w:val="1"/>
      <w:numFmt w:val="decimal"/>
      <w:lvlText w:val="%5."/>
      <w:lvlJc w:val="left"/>
      <w:pPr>
        <w:tabs>
          <w:tab w:val="num" w:pos="3600"/>
        </w:tabs>
        <w:ind w:left="3600" w:hanging="360"/>
      </w:pPr>
    </w:lvl>
    <w:lvl w:ilvl="5" w:tplc="21A4E09A" w:tentative="1">
      <w:start w:val="1"/>
      <w:numFmt w:val="decimal"/>
      <w:lvlText w:val="%6."/>
      <w:lvlJc w:val="left"/>
      <w:pPr>
        <w:tabs>
          <w:tab w:val="num" w:pos="4320"/>
        </w:tabs>
        <w:ind w:left="4320" w:hanging="360"/>
      </w:pPr>
    </w:lvl>
    <w:lvl w:ilvl="6" w:tplc="F1FCD4AC" w:tentative="1">
      <w:start w:val="1"/>
      <w:numFmt w:val="decimal"/>
      <w:lvlText w:val="%7."/>
      <w:lvlJc w:val="left"/>
      <w:pPr>
        <w:tabs>
          <w:tab w:val="num" w:pos="5040"/>
        </w:tabs>
        <w:ind w:left="5040" w:hanging="360"/>
      </w:pPr>
    </w:lvl>
    <w:lvl w:ilvl="7" w:tplc="451830E4" w:tentative="1">
      <w:start w:val="1"/>
      <w:numFmt w:val="decimal"/>
      <w:lvlText w:val="%8."/>
      <w:lvlJc w:val="left"/>
      <w:pPr>
        <w:tabs>
          <w:tab w:val="num" w:pos="5760"/>
        </w:tabs>
        <w:ind w:left="5760" w:hanging="360"/>
      </w:pPr>
    </w:lvl>
    <w:lvl w:ilvl="8" w:tplc="FA0EA07A" w:tentative="1">
      <w:start w:val="1"/>
      <w:numFmt w:val="decimal"/>
      <w:lvlText w:val="%9."/>
      <w:lvlJc w:val="left"/>
      <w:pPr>
        <w:tabs>
          <w:tab w:val="num" w:pos="6480"/>
        </w:tabs>
        <w:ind w:left="6480" w:hanging="360"/>
      </w:pPr>
    </w:lvl>
  </w:abstractNum>
  <w:abstractNum w:abstractNumId="18">
    <w:nsid w:val="7FC90BCD"/>
    <w:multiLevelType w:val="hybridMultilevel"/>
    <w:tmpl w:val="AFBEA520"/>
    <w:lvl w:ilvl="0" w:tplc="3F4CD8F8">
      <w:start w:val="1"/>
      <w:numFmt w:val="decimal"/>
      <w:lvlText w:val="%1."/>
      <w:lvlJc w:val="left"/>
      <w:pPr>
        <w:tabs>
          <w:tab w:val="num" w:pos="360"/>
        </w:tabs>
        <w:ind w:left="360" w:hanging="360"/>
      </w:pPr>
    </w:lvl>
    <w:lvl w:ilvl="1" w:tplc="3C7CE042" w:tentative="1">
      <w:start w:val="1"/>
      <w:numFmt w:val="decimal"/>
      <w:lvlText w:val="%2."/>
      <w:lvlJc w:val="left"/>
      <w:pPr>
        <w:tabs>
          <w:tab w:val="num" w:pos="1080"/>
        </w:tabs>
        <w:ind w:left="1080" w:hanging="360"/>
      </w:pPr>
    </w:lvl>
    <w:lvl w:ilvl="2" w:tplc="E2EAA568" w:tentative="1">
      <w:start w:val="1"/>
      <w:numFmt w:val="decimal"/>
      <w:lvlText w:val="%3."/>
      <w:lvlJc w:val="left"/>
      <w:pPr>
        <w:tabs>
          <w:tab w:val="num" w:pos="1800"/>
        </w:tabs>
        <w:ind w:left="1800" w:hanging="360"/>
      </w:pPr>
    </w:lvl>
    <w:lvl w:ilvl="3" w:tplc="0F0A317A" w:tentative="1">
      <w:start w:val="1"/>
      <w:numFmt w:val="decimal"/>
      <w:lvlText w:val="%4."/>
      <w:lvlJc w:val="left"/>
      <w:pPr>
        <w:tabs>
          <w:tab w:val="num" w:pos="2520"/>
        </w:tabs>
        <w:ind w:left="2520" w:hanging="360"/>
      </w:pPr>
    </w:lvl>
    <w:lvl w:ilvl="4" w:tplc="663A2E68" w:tentative="1">
      <w:start w:val="1"/>
      <w:numFmt w:val="decimal"/>
      <w:lvlText w:val="%5."/>
      <w:lvlJc w:val="left"/>
      <w:pPr>
        <w:tabs>
          <w:tab w:val="num" w:pos="3240"/>
        </w:tabs>
        <w:ind w:left="3240" w:hanging="360"/>
      </w:pPr>
    </w:lvl>
    <w:lvl w:ilvl="5" w:tplc="B67435DC" w:tentative="1">
      <w:start w:val="1"/>
      <w:numFmt w:val="decimal"/>
      <w:lvlText w:val="%6."/>
      <w:lvlJc w:val="left"/>
      <w:pPr>
        <w:tabs>
          <w:tab w:val="num" w:pos="3960"/>
        </w:tabs>
        <w:ind w:left="3960" w:hanging="360"/>
      </w:pPr>
    </w:lvl>
    <w:lvl w:ilvl="6" w:tplc="96E0A222" w:tentative="1">
      <w:start w:val="1"/>
      <w:numFmt w:val="decimal"/>
      <w:lvlText w:val="%7."/>
      <w:lvlJc w:val="left"/>
      <w:pPr>
        <w:tabs>
          <w:tab w:val="num" w:pos="4680"/>
        </w:tabs>
        <w:ind w:left="4680" w:hanging="360"/>
      </w:pPr>
    </w:lvl>
    <w:lvl w:ilvl="7" w:tplc="735AC664" w:tentative="1">
      <w:start w:val="1"/>
      <w:numFmt w:val="decimal"/>
      <w:lvlText w:val="%8."/>
      <w:lvlJc w:val="left"/>
      <w:pPr>
        <w:tabs>
          <w:tab w:val="num" w:pos="5400"/>
        </w:tabs>
        <w:ind w:left="5400" w:hanging="360"/>
      </w:pPr>
    </w:lvl>
    <w:lvl w:ilvl="8" w:tplc="821019B0" w:tentative="1">
      <w:start w:val="1"/>
      <w:numFmt w:val="decimal"/>
      <w:lvlText w:val="%9."/>
      <w:lvlJc w:val="left"/>
      <w:pPr>
        <w:tabs>
          <w:tab w:val="num" w:pos="6120"/>
        </w:tabs>
        <w:ind w:left="6120" w:hanging="360"/>
      </w:pPr>
    </w:lvl>
  </w:abstractNum>
  <w:num w:numId="1">
    <w:abstractNumId w:val="6"/>
  </w:num>
  <w:num w:numId="2">
    <w:abstractNumId w:val="13"/>
  </w:num>
  <w:num w:numId="3">
    <w:abstractNumId w:val="1"/>
  </w:num>
  <w:num w:numId="4">
    <w:abstractNumId w:val="14"/>
  </w:num>
  <w:num w:numId="5">
    <w:abstractNumId w:val="7"/>
  </w:num>
  <w:num w:numId="6">
    <w:abstractNumId w:val="10"/>
  </w:num>
  <w:num w:numId="7">
    <w:abstractNumId w:val="11"/>
  </w:num>
  <w:num w:numId="8">
    <w:abstractNumId w:val="9"/>
  </w:num>
  <w:num w:numId="9">
    <w:abstractNumId w:val="17"/>
  </w:num>
  <w:num w:numId="10">
    <w:abstractNumId w:val="18"/>
  </w:num>
  <w:num w:numId="11">
    <w:abstractNumId w:val="5"/>
  </w:num>
  <w:num w:numId="12">
    <w:abstractNumId w:val="12"/>
  </w:num>
  <w:num w:numId="13">
    <w:abstractNumId w:val="16"/>
  </w:num>
  <w:num w:numId="14">
    <w:abstractNumId w:val="4"/>
  </w:num>
  <w:num w:numId="15">
    <w:abstractNumId w:val="2"/>
  </w:num>
  <w:num w:numId="16">
    <w:abstractNumId w:val="0"/>
  </w:num>
  <w:num w:numId="17">
    <w:abstractNumId w:val="8"/>
  </w:num>
  <w:num w:numId="1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400"/>
    <w:rsid w:val="000016B4"/>
    <w:rsid w:val="0000221C"/>
    <w:rsid w:val="0000434A"/>
    <w:rsid w:val="000052AA"/>
    <w:rsid w:val="00006042"/>
    <w:rsid w:val="00010FE0"/>
    <w:rsid w:val="00011C13"/>
    <w:rsid w:val="00012275"/>
    <w:rsid w:val="00014B15"/>
    <w:rsid w:val="000219A8"/>
    <w:rsid w:val="000222BF"/>
    <w:rsid w:val="00024D13"/>
    <w:rsid w:val="00026C47"/>
    <w:rsid w:val="00030218"/>
    <w:rsid w:val="00031CB1"/>
    <w:rsid w:val="000328E6"/>
    <w:rsid w:val="000331DB"/>
    <w:rsid w:val="0003521B"/>
    <w:rsid w:val="000379A5"/>
    <w:rsid w:val="00037D20"/>
    <w:rsid w:val="00037DE6"/>
    <w:rsid w:val="00041B9C"/>
    <w:rsid w:val="0004327C"/>
    <w:rsid w:val="00046B76"/>
    <w:rsid w:val="00046C52"/>
    <w:rsid w:val="00053AD8"/>
    <w:rsid w:val="00054E83"/>
    <w:rsid w:val="00057A49"/>
    <w:rsid w:val="00057A91"/>
    <w:rsid w:val="000602B5"/>
    <w:rsid w:val="00061C27"/>
    <w:rsid w:val="0006301A"/>
    <w:rsid w:val="000717F8"/>
    <w:rsid w:val="00071F43"/>
    <w:rsid w:val="00072782"/>
    <w:rsid w:val="0007585A"/>
    <w:rsid w:val="00075917"/>
    <w:rsid w:val="00076258"/>
    <w:rsid w:val="00076575"/>
    <w:rsid w:val="00076C17"/>
    <w:rsid w:val="00076CCA"/>
    <w:rsid w:val="00081245"/>
    <w:rsid w:val="00082594"/>
    <w:rsid w:val="00082795"/>
    <w:rsid w:val="00083615"/>
    <w:rsid w:val="00084FDE"/>
    <w:rsid w:val="0008587A"/>
    <w:rsid w:val="000859FD"/>
    <w:rsid w:val="000859FF"/>
    <w:rsid w:val="0008785A"/>
    <w:rsid w:val="00087C70"/>
    <w:rsid w:val="0009262E"/>
    <w:rsid w:val="00094B39"/>
    <w:rsid w:val="000961BD"/>
    <w:rsid w:val="00097F7A"/>
    <w:rsid w:val="000A1F98"/>
    <w:rsid w:val="000A39A2"/>
    <w:rsid w:val="000A4109"/>
    <w:rsid w:val="000A4AD0"/>
    <w:rsid w:val="000A57EC"/>
    <w:rsid w:val="000A5F3C"/>
    <w:rsid w:val="000A7876"/>
    <w:rsid w:val="000B13A7"/>
    <w:rsid w:val="000B1AF6"/>
    <w:rsid w:val="000B4602"/>
    <w:rsid w:val="000B4AE4"/>
    <w:rsid w:val="000B4D6B"/>
    <w:rsid w:val="000B6097"/>
    <w:rsid w:val="000B79E1"/>
    <w:rsid w:val="000C1EA4"/>
    <w:rsid w:val="000C4F3F"/>
    <w:rsid w:val="000D2418"/>
    <w:rsid w:val="000D25E9"/>
    <w:rsid w:val="000D5B8F"/>
    <w:rsid w:val="000D5E9C"/>
    <w:rsid w:val="000D7E93"/>
    <w:rsid w:val="000F4C52"/>
    <w:rsid w:val="000F56D9"/>
    <w:rsid w:val="000F6432"/>
    <w:rsid w:val="000F695E"/>
    <w:rsid w:val="000F6A42"/>
    <w:rsid w:val="000F7005"/>
    <w:rsid w:val="000F7D2D"/>
    <w:rsid w:val="0010035A"/>
    <w:rsid w:val="00101E57"/>
    <w:rsid w:val="00103D2D"/>
    <w:rsid w:val="0010457E"/>
    <w:rsid w:val="00105004"/>
    <w:rsid w:val="001070F1"/>
    <w:rsid w:val="00111448"/>
    <w:rsid w:val="00112B9F"/>
    <w:rsid w:val="001146B9"/>
    <w:rsid w:val="00115390"/>
    <w:rsid w:val="00115B5F"/>
    <w:rsid w:val="00116652"/>
    <w:rsid w:val="001207B1"/>
    <w:rsid w:val="001210C7"/>
    <w:rsid w:val="00121304"/>
    <w:rsid w:val="00122AE6"/>
    <w:rsid w:val="001237FC"/>
    <w:rsid w:val="001243F0"/>
    <w:rsid w:val="0012467F"/>
    <w:rsid w:val="0012549F"/>
    <w:rsid w:val="00126232"/>
    <w:rsid w:val="00127413"/>
    <w:rsid w:val="00130333"/>
    <w:rsid w:val="00130819"/>
    <w:rsid w:val="001308E1"/>
    <w:rsid w:val="00130F24"/>
    <w:rsid w:val="0013184E"/>
    <w:rsid w:val="001323AB"/>
    <w:rsid w:val="00134E35"/>
    <w:rsid w:val="00136020"/>
    <w:rsid w:val="00137370"/>
    <w:rsid w:val="00137DE7"/>
    <w:rsid w:val="00140B3C"/>
    <w:rsid w:val="0014167F"/>
    <w:rsid w:val="00141FF0"/>
    <w:rsid w:val="00144124"/>
    <w:rsid w:val="0014477B"/>
    <w:rsid w:val="001526E3"/>
    <w:rsid w:val="00153E4E"/>
    <w:rsid w:val="001555A5"/>
    <w:rsid w:val="00160BB9"/>
    <w:rsid w:val="0016133A"/>
    <w:rsid w:val="001617A5"/>
    <w:rsid w:val="00162935"/>
    <w:rsid w:val="00167814"/>
    <w:rsid w:val="001701A2"/>
    <w:rsid w:val="00172D62"/>
    <w:rsid w:val="001735A1"/>
    <w:rsid w:val="0017673C"/>
    <w:rsid w:val="00177332"/>
    <w:rsid w:val="001809E8"/>
    <w:rsid w:val="001841FD"/>
    <w:rsid w:val="00184DEA"/>
    <w:rsid w:val="00185D8B"/>
    <w:rsid w:val="001904F7"/>
    <w:rsid w:val="00191B77"/>
    <w:rsid w:val="00192A82"/>
    <w:rsid w:val="00195E99"/>
    <w:rsid w:val="00195F21"/>
    <w:rsid w:val="001A41A5"/>
    <w:rsid w:val="001A72E6"/>
    <w:rsid w:val="001B012C"/>
    <w:rsid w:val="001B0604"/>
    <w:rsid w:val="001B09C1"/>
    <w:rsid w:val="001B3C75"/>
    <w:rsid w:val="001B47B7"/>
    <w:rsid w:val="001B6B65"/>
    <w:rsid w:val="001B77EE"/>
    <w:rsid w:val="001C7388"/>
    <w:rsid w:val="001D469F"/>
    <w:rsid w:val="001D5190"/>
    <w:rsid w:val="001D70CC"/>
    <w:rsid w:val="001D7B7E"/>
    <w:rsid w:val="001E1B4D"/>
    <w:rsid w:val="001E3A8C"/>
    <w:rsid w:val="001E40FF"/>
    <w:rsid w:val="001E4703"/>
    <w:rsid w:val="001E5156"/>
    <w:rsid w:val="001E73B8"/>
    <w:rsid w:val="001F0089"/>
    <w:rsid w:val="001F0336"/>
    <w:rsid w:val="001F0D01"/>
    <w:rsid w:val="001F3F54"/>
    <w:rsid w:val="001F4235"/>
    <w:rsid w:val="001F626B"/>
    <w:rsid w:val="001F7154"/>
    <w:rsid w:val="00200378"/>
    <w:rsid w:val="00200701"/>
    <w:rsid w:val="00202BA8"/>
    <w:rsid w:val="00203BD9"/>
    <w:rsid w:val="00206DF7"/>
    <w:rsid w:val="002072F0"/>
    <w:rsid w:val="002077D1"/>
    <w:rsid w:val="002109A9"/>
    <w:rsid w:val="00211EFE"/>
    <w:rsid w:val="00213E4D"/>
    <w:rsid w:val="00221079"/>
    <w:rsid w:val="002223BC"/>
    <w:rsid w:val="00222BE4"/>
    <w:rsid w:val="0022305D"/>
    <w:rsid w:val="0022313A"/>
    <w:rsid w:val="00223640"/>
    <w:rsid w:val="002259CB"/>
    <w:rsid w:val="00225DF3"/>
    <w:rsid w:val="00227AA5"/>
    <w:rsid w:val="00230723"/>
    <w:rsid w:val="00234E3C"/>
    <w:rsid w:val="00234FE0"/>
    <w:rsid w:val="0023513C"/>
    <w:rsid w:val="002366FB"/>
    <w:rsid w:val="002401C6"/>
    <w:rsid w:val="00242001"/>
    <w:rsid w:val="002427BF"/>
    <w:rsid w:val="002428B4"/>
    <w:rsid w:val="002456C4"/>
    <w:rsid w:val="00246F9E"/>
    <w:rsid w:val="00251595"/>
    <w:rsid w:val="00253D8C"/>
    <w:rsid w:val="00255C99"/>
    <w:rsid w:val="00257E4C"/>
    <w:rsid w:val="00260428"/>
    <w:rsid w:val="00263971"/>
    <w:rsid w:val="0026451D"/>
    <w:rsid w:val="00267327"/>
    <w:rsid w:val="00267828"/>
    <w:rsid w:val="00272244"/>
    <w:rsid w:val="00273460"/>
    <w:rsid w:val="002743C9"/>
    <w:rsid w:val="00274831"/>
    <w:rsid w:val="0027506B"/>
    <w:rsid w:val="00277534"/>
    <w:rsid w:val="00281BF9"/>
    <w:rsid w:val="002828E3"/>
    <w:rsid w:val="00284D53"/>
    <w:rsid w:val="00286D09"/>
    <w:rsid w:val="00291E65"/>
    <w:rsid w:val="00292C27"/>
    <w:rsid w:val="00293D34"/>
    <w:rsid w:val="00295271"/>
    <w:rsid w:val="00295526"/>
    <w:rsid w:val="002956F3"/>
    <w:rsid w:val="00295F48"/>
    <w:rsid w:val="00297AC7"/>
    <w:rsid w:val="002A1652"/>
    <w:rsid w:val="002A328F"/>
    <w:rsid w:val="002A33AA"/>
    <w:rsid w:val="002A3878"/>
    <w:rsid w:val="002A3AF5"/>
    <w:rsid w:val="002A3F8C"/>
    <w:rsid w:val="002A46A3"/>
    <w:rsid w:val="002A48CB"/>
    <w:rsid w:val="002A5755"/>
    <w:rsid w:val="002A5D9A"/>
    <w:rsid w:val="002A6772"/>
    <w:rsid w:val="002A6C76"/>
    <w:rsid w:val="002A7670"/>
    <w:rsid w:val="002A7927"/>
    <w:rsid w:val="002B0048"/>
    <w:rsid w:val="002B3777"/>
    <w:rsid w:val="002B476D"/>
    <w:rsid w:val="002B54A6"/>
    <w:rsid w:val="002B612A"/>
    <w:rsid w:val="002C01E4"/>
    <w:rsid w:val="002C0B0B"/>
    <w:rsid w:val="002C29CB"/>
    <w:rsid w:val="002C2C05"/>
    <w:rsid w:val="002C4690"/>
    <w:rsid w:val="002C523A"/>
    <w:rsid w:val="002C6C08"/>
    <w:rsid w:val="002D2756"/>
    <w:rsid w:val="002D3246"/>
    <w:rsid w:val="002D4ECC"/>
    <w:rsid w:val="002D70D1"/>
    <w:rsid w:val="002D7B9C"/>
    <w:rsid w:val="002E2955"/>
    <w:rsid w:val="002E2FF1"/>
    <w:rsid w:val="002E4A2B"/>
    <w:rsid w:val="002E4FDF"/>
    <w:rsid w:val="002E5A4E"/>
    <w:rsid w:val="002E5AC9"/>
    <w:rsid w:val="002E7068"/>
    <w:rsid w:val="002F0400"/>
    <w:rsid w:val="002F1063"/>
    <w:rsid w:val="002F1D0E"/>
    <w:rsid w:val="002F4154"/>
    <w:rsid w:val="002F7F3F"/>
    <w:rsid w:val="00300270"/>
    <w:rsid w:val="00301317"/>
    <w:rsid w:val="0030178F"/>
    <w:rsid w:val="00302086"/>
    <w:rsid w:val="0030228F"/>
    <w:rsid w:val="003034E6"/>
    <w:rsid w:val="0030639F"/>
    <w:rsid w:val="00306812"/>
    <w:rsid w:val="003074E2"/>
    <w:rsid w:val="003125F9"/>
    <w:rsid w:val="0031714F"/>
    <w:rsid w:val="00322E7E"/>
    <w:rsid w:val="00330621"/>
    <w:rsid w:val="00331010"/>
    <w:rsid w:val="00331A24"/>
    <w:rsid w:val="00332778"/>
    <w:rsid w:val="00335148"/>
    <w:rsid w:val="00337A6A"/>
    <w:rsid w:val="00337E28"/>
    <w:rsid w:val="00340F8F"/>
    <w:rsid w:val="0034132F"/>
    <w:rsid w:val="00342774"/>
    <w:rsid w:val="00344C30"/>
    <w:rsid w:val="00344DC2"/>
    <w:rsid w:val="0034662B"/>
    <w:rsid w:val="003471F8"/>
    <w:rsid w:val="00347D96"/>
    <w:rsid w:val="003501BE"/>
    <w:rsid w:val="00353716"/>
    <w:rsid w:val="00353997"/>
    <w:rsid w:val="00354455"/>
    <w:rsid w:val="003632F9"/>
    <w:rsid w:val="00364B0C"/>
    <w:rsid w:val="003665D5"/>
    <w:rsid w:val="003674F8"/>
    <w:rsid w:val="0037019A"/>
    <w:rsid w:val="0037051C"/>
    <w:rsid w:val="003721E1"/>
    <w:rsid w:val="00372EDA"/>
    <w:rsid w:val="0037386B"/>
    <w:rsid w:val="00373F0E"/>
    <w:rsid w:val="00376E60"/>
    <w:rsid w:val="0038612D"/>
    <w:rsid w:val="003871EF"/>
    <w:rsid w:val="00390B65"/>
    <w:rsid w:val="00393CA8"/>
    <w:rsid w:val="0039678F"/>
    <w:rsid w:val="00397609"/>
    <w:rsid w:val="003A21B5"/>
    <w:rsid w:val="003A2728"/>
    <w:rsid w:val="003A33B9"/>
    <w:rsid w:val="003A3FF9"/>
    <w:rsid w:val="003A42F6"/>
    <w:rsid w:val="003A49FD"/>
    <w:rsid w:val="003A6290"/>
    <w:rsid w:val="003A7DC6"/>
    <w:rsid w:val="003A7E26"/>
    <w:rsid w:val="003B5C8A"/>
    <w:rsid w:val="003B638C"/>
    <w:rsid w:val="003B74F2"/>
    <w:rsid w:val="003C0689"/>
    <w:rsid w:val="003C0DB2"/>
    <w:rsid w:val="003C2D08"/>
    <w:rsid w:val="003C34F7"/>
    <w:rsid w:val="003C40A8"/>
    <w:rsid w:val="003C5408"/>
    <w:rsid w:val="003C72D2"/>
    <w:rsid w:val="003D0525"/>
    <w:rsid w:val="003D055D"/>
    <w:rsid w:val="003D4177"/>
    <w:rsid w:val="003D54FA"/>
    <w:rsid w:val="003D6AC8"/>
    <w:rsid w:val="003D6C2E"/>
    <w:rsid w:val="003D7051"/>
    <w:rsid w:val="003D7C77"/>
    <w:rsid w:val="003E04F5"/>
    <w:rsid w:val="003E062B"/>
    <w:rsid w:val="003E112C"/>
    <w:rsid w:val="003E1625"/>
    <w:rsid w:val="003E3D6F"/>
    <w:rsid w:val="003E4103"/>
    <w:rsid w:val="003E6C81"/>
    <w:rsid w:val="003F090A"/>
    <w:rsid w:val="003F4838"/>
    <w:rsid w:val="0040097C"/>
    <w:rsid w:val="00401BC8"/>
    <w:rsid w:val="00403371"/>
    <w:rsid w:val="00404E24"/>
    <w:rsid w:val="00404FEC"/>
    <w:rsid w:val="00405F18"/>
    <w:rsid w:val="00406F7F"/>
    <w:rsid w:val="0040733B"/>
    <w:rsid w:val="004129F6"/>
    <w:rsid w:val="00413780"/>
    <w:rsid w:val="00415D16"/>
    <w:rsid w:val="00416AA2"/>
    <w:rsid w:val="00416D00"/>
    <w:rsid w:val="004173C0"/>
    <w:rsid w:val="00417AFA"/>
    <w:rsid w:val="00421AAC"/>
    <w:rsid w:val="0042307A"/>
    <w:rsid w:val="00430A89"/>
    <w:rsid w:val="00430F5E"/>
    <w:rsid w:val="00431235"/>
    <w:rsid w:val="00432419"/>
    <w:rsid w:val="00432591"/>
    <w:rsid w:val="004334D1"/>
    <w:rsid w:val="0043464D"/>
    <w:rsid w:val="00440555"/>
    <w:rsid w:val="004415D3"/>
    <w:rsid w:val="00441D84"/>
    <w:rsid w:val="00442796"/>
    <w:rsid w:val="00443996"/>
    <w:rsid w:val="004439BE"/>
    <w:rsid w:val="0044455C"/>
    <w:rsid w:val="0044604B"/>
    <w:rsid w:val="00446D55"/>
    <w:rsid w:val="004474A5"/>
    <w:rsid w:val="004507B6"/>
    <w:rsid w:val="00450DE3"/>
    <w:rsid w:val="00451FFA"/>
    <w:rsid w:val="00454E07"/>
    <w:rsid w:val="00457183"/>
    <w:rsid w:val="00462549"/>
    <w:rsid w:val="0046396F"/>
    <w:rsid w:val="004639AC"/>
    <w:rsid w:val="004649E4"/>
    <w:rsid w:val="00465D3B"/>
    <w:rsid w:val="00466229"/>
    <w:rsid w:val="00470D24"/>
    <w:rsid w:val="00471F34"/>
    <w:rsid w:val="00472704"/>
    <w:rsid w:val="00473073"/>
    <w:rsid w:val="00475AB2"/>
    <w:rsid w:val="00476B8E"/>
    <w:rsid w:val="00481AB4"/>
    <w:rsid w:val="004822CC"/>
    <w:rsid w:val="00482EAC"/>
    <w:rsid w:val="00486204"/>
    <w:rsid w:val="00486D93"/>
    <w:rsid w:val="00487AAC"/>
    <w:rsid w:val="004914D4"/>
    <w:rsid w:val="00491AB1"/>
    <w:rsid w:val="00492178"/>
    <w:rsid w:val="0049591F"/>
    <w:rsid w:val="00496C2D"/>
    <w:rsid w:val="004A261D"/>
    <w:rsid w:val="004A339E"/>
    <w:rsid w:val="004A3C83"/>
    <w:rsid w:val="004A51DD"/>
    <w:rsid w:val="004A7128"/>
    <w:rsid w:val="004A7932"/>
    <w:rsid w:val="004A7AA7"/>
    <w:rsid w:val="004A7B90"/>
    <w:rsid w:val="004A7E64"/>
    <w:rsid w:val="004B0673"/>
    <w:rsid w:val="004B501B"/>
    <w:rsid w:val="004B66CE"/>
    <w:rsid w:val="004B7AF7"/>
    <w:rsid w:val="004C03CA"/>
    <w:rsid w:val="004C1078"/>
    <w:rsid w:val="004C26B4"/>
    <w:rsid w:val="004C31D3"/>
    <w:rsid w:val="004C75DA"/>
    <w:rsid w:val="004C7C09"/>
    <w:rsid w:val="004D3B41"/>
    <w:rsid w:val="004D51A6"/>
    <w:rsid w:val="004D5B36"/>
    <w:rsid w:val="004D6D1F"/>
    <w:rsid w:val="004D776F"/>
    <w:rsid w:val="004E2D92"/>
    <w:rsid w:val="004E3238"/>
    <w:rsid w:val="004E3925"/>
    <w:rsid w:val="004E406D"/>
    <w:rsid w:val="004E4706"/>
    <w:rsid w:val="004E7852"/>
    <w:rsid w:val="004E7D65"/>
    <w:rsid w:val="004F0AB6"/>
    <w:rsid w:val="004F0BCD"/>
    <w:rsid w:val="004F0D49"/>
    <w:rsid w:val="004F17E4"/>
    <w:rsid w:val="004F337C"/>
    <w:rsid w:val="004F56EF"/>
    <w:rsid w:val="004F6EBA"/>
    <w:rsid w:val="004F708A"/>
    <w:rsid w:val="004F72F2"/>
    <w:rsid w:val="004F78F0"/>
    <w:rsid w:val="004F7E85"/>
    <w:rsid w:val="00501551"/>
    <w:rsid w:val="00505656"/>
    <w:rsid w:val="00505A37"/>
    <w:rsid w:val="00506853"/>
    <w:rsid w:val="00506F7E"/>
    <w:rsid w:val="00513729"/>
    <w:rsid w:val="00513B39"/>
    <w:rsid w:val="00514372"/>
    <w:rsid w:val="0051622D"/>
    <w:rsid w:val="00516621"/>
    <w:rsid w:val="00521ACA"/>
    <w:rsid w:val="00521D94"/>
    <w:rsid w:val="005233F5"/>
    <w:rsid w:val="00524BC6"/>
    <w:rsid w:val="00524EA6"/>
    <w:rsid w:val="00526206"/>
    <w:rsid w:val="005273F3"/>
    <w:rsid w:val="00527BA7"/>
    <w:rsid w:val="00527E0D"/>
    <w:rsid w:val="005320E5"/>
    <w:rsid w:val="005324A8"/>
    <w:rsid w:val="005326EB"/>
    <w:rsid w:val="00533006"/>
    <w:rsid w:val="0053305C"/>
    <w:rsid w:val="005332C0"/>
    <w:rsid w:val="0053389B"/>
    <w:rsid w:val="00533F55"/>
    <w:rsid w:val="0053524C"/>
    <w:rsid w:val="0053563A"/>
    <w:rsid w:val="00536A94"/>
    <w:rsid w:val="00536CF5"/>
    <w:rsid w:val="00536ED7"/>
    <w:rsid w:val="005376D8"/>
    <w:rsid w:val="005417D6"/>
    <w:rsid w:val="00541970"/>
    <w:rsid w:val="005422D2"/>
    <w:rsid w:val="00542E8B"/>
    <w:rsid w:val="00544A07"/>
    <w:rsid w:val="005457A0"/>
    <w:rsid w:val="005470CB"/>
    <w:rsid w:val="00547AB3"/>
    <w:rsid w:val="00550B8F"/>
    <w:rsid w:val="00551784"/>
    <w:rsid w:val="005547C9"/>
    <w:rsid w:val="00555E4E"/>
    <w:rsid w:val="00555E88"/>
    <w:rsid w:val="00560F33"/>
    <w:rsid w:val="005613C2"/>
    <w:rsid w:val="005614B3"/>
    <w:rsid w:val="00561F4E"/>
    <w:rsid w:val="00570329"/>
    <w:rsid w:val="00572F06"/>
    <w:rsid w:val="00573567"/>
    <w:rsid w:val="0057394F"/>
    <w:rsid w:val="00573BEC"/>
    <w:rsid w:val="0057712F"/>
    <w:rsid w:val="00577ED1"/>
    <w:rsid w:val="00580DCE"/>
    <w:rsid w:val="0058132F"/>
    <w:rsid w:val="0058287C"/>
    <w:rsid w:val="005838FD"/>
    <w:rsid w:val="00584B3F"/>
    <w:rsid w:val="005855DC"/>
    <w:rsid w:val="00585CAB"/>
    <w:rsid w:val="00586588"/>
    <w:rsid w:val="00587E8F"/>
    <w:rsid w:val="00590D69"/>
    <w:rsid w:val="00592C21"/>
    <w:rsid w:val="00592EF3"/>
    <w:rsid w:val="005932DF"/>
    <w:rsid w:val="00593E2B"/>
    <w:rsid w:val="00594482"/>
    <w:rsid w:val="005962EC"/>
    <w:rsid w:val="005A0C24"/>
    <w:rsid w:val="005A0FEA"/>
    <w:rsid w:val="005A54D6"/>
    <w:rsid w:val="005B0084"/>
    <w:rsid w:val="005B01EF"/>
    <w:rsid w:val="005B0AA2"/>
    <w:rsid w:val="005B4628"/>
    <w:rsid w:val="005B5049"/>
    <w:rsid w:val="005B5568"/>
    <w:rsid w:val="005B5DDA"/>
    <w:rsid w:val="005B613C"/>
    <w:rsid w:val="005C0423"/>
    <w:rsid w:val="005C1A07"/>
    <w:rsid w:val="005C5D27"/>
    <w:rsid w:val="005D0991"/>
    <w:rsid w:val="005D149B"/>
    <w:rsid w:val="005D35A5"/>
    <w:rsid w:val="005D3E8B"/>
    <w:rsid w:val="005D7B15"/>
    <w:rsid w:val="005E04E0"/>
    <w:rsid w:val="005E05FD"/>
    <w:rsid w:val="005E18BA"/>
    <w:rsid w:val="005E1D3A"/>
    <w:rsid w:val="005E1F20"/>
    <w:rsid w:val="005E350F"/>
    <w:rsid w:val="005E4427"/>
    <w:rsid w:val="005E5900"/>
    <w:rsid w:val="005E6C69"/>
    <w:rsid w:val="005E6EF0"/>
    <w:rsid w:val="005E7EA2"/>
    <w:rsid w:val="005F05CD"/>
    <w:rsid w:val="005F09A0"/>
    <w:rsid w:val="005F1AB8"/>
    <w:rsid w:val="005F3DFF"/>
    <w:rsid w:val="005F49D8"/>
    <w:rsid w:val="005F6369"/>
    <w:rsid w:val="005F64F2"/>
    <w:rsid w:val="005F74B3"/>
    <w:rsid w:val="00602ABD"/>
    <w:rsid w:val="006032AD"/>
    <w:rsid w:val="00604879"/>
    <w:rsid w:val="006065F6"/>
    <w:rsid w:val="00607D21"/>
    <w:rsid w:val="0061395C"/>
    <w:rsid w:val="00614189"/>
    <w:rsid w:val="0061438E"/>
    <w:rsid w:val="00614DA0"/>
    <w:rsid w:val="00620278"/>
    <w:rsid w:val="00620C69"/>
    <w:rsid w:val="00621E27"/>
    <w:rsid w:val="00622991"/>
    <w:rsid w:val="006229A8"/>
    <w:rsid w:val="00624D8F"/>
    <w:rsid w:val="00624FA2"/>
    <w:rsid w:val="0062572D"/>
    <w:rsid w:val="00625E9F"/>
    <w:rsid w:val="00626F0C"/>
    <w:rsid w:val="006279C3"/>
    <w:rsid w:val="006279F1"/>
    <w:rsid w:val="006315E2"/>
    <w:rsid w:val="006330FB"/>
    <w:rsid w:val="00636B8B"/>
    <w:rsid w:val="00637624"/>
    <w:rsid w:val="00642A30"/>
    <w:rsid w:val="0064303A"/>
    <w:rsid w:val="00647828"/>
    <w:rsid w:val="00650333"/>
    <w:rsid w:val="00652A50"/>
    <w:rsid w:val="00652FA5"/>
    <w:rsid w:val="00653B8F"/>
    <w:rsid w:val="0066307B"/>
    <w:rsid w:val="006675CB"/>
    <w:rsid w:val="006711A5"/>
    <w:rsid w:val="00671E74"/>
    <w:rsid w:val="0067527E"/>
    <w:rsid w:val="00675B2D"/>
    <w:rsid w:val="006804F5"/>
    <w:rsid w:val="00683C86"/>
    <w:rsid w:val="00683CF4"/>
    <w:rsid w:val="00683FCE"/>
    <w:rsid w:val="006858F5"/>
    <w:rsid w:val="00686BCA"/>
    <w:rsid w:val="00687BE5"/>
    <w:rsid w:val="006903CA"/>
    <w:rsid w:val="00693D81"/>
    <w:rsid w:val="006957C7"/>
    <w:rsid w:val="00695877"/>
    <w:rsid w:val="00696A86"/>
    <w:rsid w:val="00697759"/>
    <w:rsid w:val="006A0EAD"/>
    <w:rsid w:val="006A28DD"/>
    <w:rsid w:val="006A323F"/>
    <w:rsid w:val="006A54C5"/>
    <w:rsid w:val="006A7F0C"/>
    <w:rsid w:val="006B0938"/>
    <w:rsid w:val="006B2D83"/>
    <w:rsid w:val="006B3309"/>
    <w:rsid w:val="006B3506"/>
    <w:rsid w:val="006B4EF7"/>
    <w:rsid w:val="006B6937"/>
    <w:rsid w:val="006C0169"/>
    <w:rsid w:val="006C09F0"/>
    <w:rsid w:val="006C0A2A"/>
    <w:rsid w:val="006C163A"/>
    <w:rsid w:val="006C20FC"/>
    <w:rsid w:val="006C2CF2"/>
    <w:rsid w:val="006C4173"/>
    <w:rsid w:val="006C42CA"/>
    <w:rsid w:val="006C4984"/>
    <w:rsid w:val="006C7087"/>
    <w:rsid w:val="006C7CC5"/>
    <w:rsid w:val="006D0C24"/>
    <w:rsid w:val="006D1114"/>
    <w:rsid w:val="006D2E3D"/>
    <w:rsid w:val="006D3C4B"/>
    <w:rsid w:val="006D4A05"/>
    <w:rsid w:val="006D4FC7"/>
    <w:rsid w:val="006D524B"/>
    <w:rsid w:val="006D7347"/>
    <w:rsid w:val="006E00B8"/>
    <w:rsid w:val="006E0C8C"/>
    <w:rsid w:val="006E16B2"/>
    <w:rsid w:val="006E25DB"/>
    <w:rsid w:val="006E4CA2"/>
    <w:rsid w:val="006F0928"/>
    <w:rsid w:val="006F1848"/>
    <w:rsid w:val="006F2D54"/>
    <w:rsid w:val="006F42AD"/>
    <w:rsid w:val="006F7C11"/>
    <w:rsid w:val="00701FD5"/>
    <w:rsid w:val="007047EA"/>
    <w:rsid w:val="00705036"/>
    <w:rsid w:val="00706CC6"/>
    <w:rsid w:val="007074F8"/>
    <w:rsid w:val="00711288"/>
    <w:rsid w:val="00711F5D"/>
    <w:rsid w:val="00712F40"/>
    <w:rsid w:val="00713CC0"/>
    <w:rsid w:val="00716970"/>
    <w:rsid w:val="00716E8F"/>
    <w:rsid w:val="00722D95"/>
    <w:rsid w:val="00725331"/>
    <w:rsid w:val="00725DF3"/>
    <w:rsid w:val="0072737E"/>
    <w:rsid w:val="007308EF"/>
    <w:rsid w:val="007308F7"/>
    <w:rsid w:val="00736E30"/>
    <w:rsid w:val="00737199"/>
    <w:rsid w:val="00737CFC"/>
    <w:rsid w:val="00744505"/>
    <w:rsid w:val="0074612F"/>
    <w:rsid w:val="00750467"/>
    <w:rsid w:val="00755C5D"/>
    <w:rsid w:val="00755C9B"/>
    <w:rsid w:val="00756CE8"/>
    <w:rsid w:val="00760F61"/>
    <w:rsid w:val="007636DD"/>
    <w:rsid w:val="00763FC9"/>
    <w:rsid w:val="00764532"/>
    <w:rsid w:val="007660A6"/>
    <w:rsid w:val="00767959"/>
    <w:rsid w:val="0077109B"/>
    <w:rsid w:val="0077299B"/>
    <w:rsid w:val="00776902"/>
    <w:rsid w:val="00776CBB"/>
    <w:rsid w:val="00776D6F"/>
    <w:rsid w:val="00776F15"/>
    <w:rsid w:val="00782BE0"/>
    <w:rsid w:val="00784296"/>
    <w:rsid w:val="0078673A"/>
    <w:rsid w:val="00791AEF"/>
    <w:rsid w:val="00791CEC"/>
    <w:rsid w:val="00792AEF"/>
    <w:rsid w:val="00794113"/>
    <w:rsid w:val="00794302"/>
    <w:rsid w:val="00794C94"/>
    <w:rsid w:val="00795011"/>
    <w:rsid w:val="007A0D44"/>
    <w:rsid w:val="007A1850"/>
    <w:rsid w:val="007A1886"/>
    <w:rsid w:val="007A41D8"/>
    <w:rsid w:val="007A50B1"/>
    <w:rsid w:val="007A52E9"/>
    <w:rsid w:val="007B0CE1"/>
    <w:rsid w:val="007B19D7"/>
    <w:rsid w:val="007B2EFF"/>
    <w:rsid w:val="007B319C"/>
    <w:rsid w:val="007B3C6D"/>
    <w:rsid w:val="007B6096"/>
    <w:rsid w:val="007B7413"/>
    <w:rsid w:val="007C366E"/>
    <w:rsid w:val="007C403C"/>
    <w:rsid w:val="007C7080"/>
    <w:rsid w:val="007C7286"/>
    <w:rsid w:val="007D0C5D"/>
    <w:rsid w:val="007D2512"/>
    <w:rsid w:val="007D2933"/>
    <w:rsid w:val="007D33B8"/>
    <w:rsid w:val="007D5853"/>
    <w:rsid w:val="007E092B"/>
    <w:rsid w:val="007E0DD7"/>
    <w:rsid w:val="007E15FD"/>
    <w:rsid w:val="007E1909"/>
    <w:rsid w:val="007E1938"/>
    <w:rsid w:val="007E3D4F"/>
    <w:rsid w:val="007E69A3"/>
    <w:rsid w:val="007E7C6C"/>
    <w:rsid w:val="007F0E12"/>
    <w:rsid w:val="007F2889"/>
    <w:rsid w:val="007F3D7B"/>
    <w:rsid w:val="007F527D"/>
    <w:rsid w:val="007F57B1"/>
    <w:rsid w:val="007F628E"/>
    <w:rsid w:val="007F667B"/>
    <w:rsid w:val="008001C0"/>
    <w:rsid w:val="00801540"/>
    <w:rsid w:val="008024DA"/>
    <w:rsid w:val="00802E6B"/>
    <w:rsid w:val="0080408F"/>
    <w:rsid w:val="00807767"/>
    <w:rsid w:val="00810D30"/>
    <w:rsid w:val="008146CA"/>
    <w:rsid w:val="008147C3"/>
    <w:rsid w:val="00814D68"/>
    <w:rsid w:val="00815552"/>
    <w:rsid w:val="00816312"/>
    <w:rsid w:val="00817AF0"/>
    <w:rsid w:val="00817F6B"/>
    <w:rsid w:val="00817FBF"/>
    <w:rsid w:val="008209A0"/>
    <w:rsid w:val="008210A9"/>
    <w:rsid w:val="00821C69"/>
    <w:rsid w:val="008305F2"/>
    <w:rsid w:val="008305F3"/>
    <w:rsid w:val="00831843"/>
    <w:rsid w:val="00832509"/>
    <w:rsid w:val="00835C5E"/>
    <w:rsid w:val="00836551"/>
    <w:rsid w:val="00836DC1"/>
    <w:rsid w:val="00837D08"/>
    <w:rsid w:val="00842FE6"/>
    <w:rsid w:val="00847AB5"/>
    <w:rsid w:val="008518E0"/>
    <w:rsid w:val="00852B5A"/>
    <w:rsid w:val="008537EA"/>
    <w:rsid w:val="00855A89"/>
    <w:rsid w:val="0085769C"/>
    <w:rsid w:val="008627D5"/>
    <w:rsid w:val="00862EF8"/>
    <w:rsid w:val="0086342B"/>
    <w:rsid w:val="00864C8F"/>
    <w:rsid w:val="00865658"/>
    <w:rsid w:val="00874990"/>
    <w:rsid w:val="0087579F"/>
    <w:rsid w:val="008767EC"/>
    <w:rsid w:val="00876C8A"/>
    <w:rsid w:val="00876DFA"/>
    <w:rsid w:val="008811E1"/>
    <w:rsid w:val="00884299"/>
    <w:rsid w:val="00884E58"/>
    <w:rsid w:val="0088507E"/>
    <w:rsid w:val="00885470"/>
    <w:rsid w:val="00886C17"/>
    <w:rsid w:val="00887450"/>
    <w:rsid w:val="00887E2A"/>
    <w:rsid w:val="0089034D"/>
    <w:rsid w:val="00891E53"/>
    <w:rsid w:val="00892D39"/>
    <w:rsid w:val="0089320D"/>
    <w:rsid w:val="008956D8"/>
    <w:rsid w:val="00895EBA"/>
    <w:rsid w:val="008969FE"/>
    <w:rsid w:val="008A00D4"/>
    <w:rsid w:val="008A44D1"/>
    <w:rsid w:val="008A4EEB"/>
    <w:rsid w:val="008A5AC7"/>
    <w:rsid w:val="008A5D6E"/>
    <w:rsid w:val="008A5F9B"/>
    <w:rsid w:val="008A6389"/>
    <w:rsid w:val="008A714C"/>
    <w:rsid w:val="008B0771"/>
    <w:rsid w:val="008B10F3"/>
    <w:rsid w:val="008B16DB"/>
    <w:rsid w:val="008B4E0F"/>
    <w:rsid w:val="008B5DB8"/>
    <w:rsid w:val="008B777A"/>
    <w:rsid w:val="008C07F2"/>
    <w:rsid w:val="008C1AB7"/>
    <w:rsid w:val="008C4606"/>
    <w:rsid w:val="008C553E"/>
    <w:rsid w:val="008C6D08"/>
    <w:rsid w:val="008D1B0B"/>
    <w:rsid w:val="008D2938"/>
    <w:rsid w:val="008D2965"/>
    <w:rsid w:val="008D5E94"/>
    <w:rsid w:val="008D66CA"/>
    <w:rsid w:val="008D7407"/>
    <w:rsid w:val="008D7B4F"/>
    <w:rsid w:val="008E09BC"/>
    <w:rsid w:val="008E0BF5"/>
    <w:rsid w:val="008E15DB"/>
    <w:rsid w:val="008E1FC7"/>
    <w:rsid w:val="008E2155"/>
    <w:rsid w:val="008E435E"/>
    <w:rsid w:val="008E4B54"/>
    <w:rsid w:val="008E599A"/>
    <w:rsid w:val="008E6471"/>
    <w:rsid w:val="008E7B2D"/>
    <w:rsid w:val="008F0D9A"/>
    <w:rsid w:val="008F3486"/>
    <w:rsid w:val="008F527C"/>
    <w:rsid w:val="008F7FF4"/>
    <w:rsid w:val="009005B2"/>
    <w:rsid w:val="009019CE"/>
    <w:rsid w:val="00903253"/>
    <w:rsid w:val="00907598"/>
    <w:rsid w:val="009147AD"/>
    <w:rsid w:val="00915AFC"/>
    <w:rsid w:val="00916ADE"/>
    <w:rsid w:val="00917E9B"/>
    <w:rsid w:val="0092019E"/>
    <w:rsid w:val="0092271A"/>
    <w:rsid w:val="00924FBA"/>
    <w:rsid w:val="009274E5"/>
    <w:rsid w:val="009304CD"/>
    <w:rsid w:val="00930E19"/>
    <w:rsid w:val="0093262C"/>
    <w:rsid w:val="00933357"/>
    <w:rsid w:val="00933D43"/>
    <w:rsid w:val="0093418C"/>
    <w:rsid w:val="00934633"/>
    <w:rsid w:val="009363E0"/>
    <w:rsid w:val="009367A6"/>
    <w:rsid w:val="00937BA3"/>
    <w:rsid w:val="00940338"/>
    <w:rsid w:val="00940583"/>
    <w:rsid w:val="00940C73"/>
    <w:rsid w:val="00941BF0"/>
    <w:rsid w:val="009430F1"/>
    <w:rsid w:val="00943D4D"/>
    <w:rsid w:val="0094546C"/>
    <w:rsid w:val="009503A9"/>
    <w:rsid w:val="00950F96"/>
    <w:rsid w:val="00952037"/>
    <w:rsid w:val="009529A3"/>
    <w:rsid w:val="00953674"/>
    <w:rsid w:val="00953CE2"/>
    <w:rsid w:val="00954B12"/>
    <w:rsid w:val="00956585"/>
    <w:rsid w:val="00962A4E"/>
    <w:rsid w:val="00962C7C"/>
    <w:rsid w:val="00962F71"/>
    <w:rsid w:val="00962FDA"/>
    <w:rsid w:val="009637A0"/>
    <w:rsid w:val="00964152"/>
    <w:rsid w:val="00971526"/>
    <w:rsid w:val="00971738"/>
    <w:rsid w:val="009727C2"/>
    <w:rsid w:val="00972E1A"/>
    <w:rsid w:val="00976129"/>
    <w:rsid w:val="00976DE7"/>
    <w:rsid w:val="0097732A"/>
    <w:rsid w:val="00980CEE"/>
    <w:rsid w:val="009823E8"/>
    <w:rsid w:val="00982663"/>
    <w:rsid w:val="00982BD5"/>
    <w:rsid w:val="00983348"/>
    <w:rsid w:val="009841E0"/>
    <w:rsid w:val="00985B89"/>
    <w:rsid w:val="00986391"/>
    <w:rsid w:val="009A0B09"/>
    <w:rsid w:val="009A0BD1"/>
    <w:rsid w:val="009A1952"/>
    <w:rsid w:val="009A2944"/>
    <w:rsid w:val="009A29D8"/>
    <w:rsid w:val="009A3185"/>
    <w:rsid w:val="009A3293"/>
    <w:rsid w:val="009A3599"/>
    <w:rsid w:val="009A460C"/>
    <w:rsid w:val="009A47B7"/>
    <w:rsid w:val="009A6289"/>
    <w:rsid w:val="009A7E89"/>
    <w:rsid w:val="009A7F76"/>
    <w:rsid w:val="009B05B5"/>
    <w:rsid w:val="009B06B5"/>
    <w:rsid w:val="009B0933"/>
    <w:rsid w:val="009B1398"/>
    <w:rsid w:val="009B1E53"/>
    <w:rsid w:val="009B1E84"/>
    <w:rsid w:val="009B2B66"/>
    <w:rsid w:val="009B4651"/>
    <w:rsid w:val="009B5E5C"/>
    <w:rsid w:val="009B6362"/>
    <w:rsid w:val="009C17ED"/>
    <w:rsid w:val="009C2A7D"/>
    <w:rsid w:val="009C38A5"/>
    <w:rsid w:val="009C4BFE"/>
    <w:rsid w:val="009C54A1"/>
    <w:rsid w:val="009C625E"/>
    <w:rsid w:val="009D1F69"/>
    <w:rsid w:val="009E0425"/>
    <w:rsid w:val="009E07A5"/>
    <w:rsid w:val="009E125A"/>
    <w:rsid w:val="009E3E0B"/>
    <w:rsid w:val="009E5287"/>
    <w:rsid w:val="009E75FB"/>
    <w:rsid w:val="009E7D5C"/>
    <w:rsid w:val="009E7DF4"/>
    <w:rsid w:val="009F0555"/>
    <w:rsid w:val="009F3EED"/>
    <w:rsid w:val="009F4412"/>
    <w:rsid w:val="009F4AAE"/>
    <w:rsid w:val="009F551E"/>
    <w:rsid w:val="009F5672"/>
    <w:rsid w:val="009F64D5"/>
    <w:rsid w:val="009F724E"/>
    <w:rsid w:val="009F7568"/>
    <w:rsid w:val="00A00501"/>
    <w:rsid w:val="00A01D2B"/>
    <w:rsid w:val="00A0330C"/>
    <w:rsid w:val="00A04E6B"/>
    <w:rsid w:val="00A0637C"/>
    <w:rsid w:val="00A06BAA"/>
    <w:rsid w:val="00A10607"/>
    <w:rsid w:val="00A11C0B"/>
    <w:rsid w:val="00A133EC"/>
    <w:rsid w:val="00A20C6D"/>
    <w:rsid w:val="00A2281A"/>
    <w:rsid w:val="00A249BE"/>
    <w:rsid w:val="00A249C3"/>
    <w:rsid w:val="00A24A56"/>
    <w:rsid w:val="00A251F8"/>
    <w:rsid w:val="00A267CB"/>
    <w:rsid w:val="00A3018D"/>
    <w:rsid w:val="00A303BC"/>
    <w:rsid w:val="00A31B7B"/>
    <w:rsid w:val="00A31FB1"/>
    <w:rsid w:val="00A346AE"/>
    <w:rsid w:val="00A35235"/>
    <w:rsid w:val="00A36A22"/>
    <w:rsid w:val="00A36F1D"/>
    <w:rsid w:val="00A40956"/>
    <w:rsid w:val="00A40D8B"/>
    <w:rsid w:val="00A41DB6"/>
    <w:rsid w:val="00A43121"/>
    <w:rsid w:val="00A43328"/>
    <w:rsid w:val="00A43CF3"/>
    <w:rsid w:val="00A448D6"/>
    <w:rsid w:val="00A44BBA"/>
    <w:rsid w:val="00A47EC2"/>
    <w:rsid w:val="00A50412"/>
    <w:rsid w:val="00A51104"/>
    <w:rsid w:val="00A5196A"/>
    <w:rsid w:val="00A5326D"/>
    <w:rsid w:val="00A53B4E"/>
    <w:rsid w:val="00A53DCC"/>
    <w:rsid w:val="00A54FB5"/>
    <w:rsid w:val="00A55CD6"/>
    <w:rsid w:val="00A56AE9"/>
    <w:rsid w:val="00A5784B"/>
    <w:rsid w:val="00A603A8"/>
    <w:rsid w:val="00A607FC"/>
    <w:rsid w:val="00A61003"/>
    <w:rsid w:val="00A626D4"/>
    <w:rsid w:val="00A627BF"/>
    <w:rsid w:val="00A62ED1"/>
    <w:rsid w:val="00A64B5D"/>
    <w:rsid w:val="00A659FE"/>
    <w:rsid w:val="00A6608E"/>
    <w:rsid w:val="00A66FD1"/>
    <w:rsid w:val="00A70A2F"/>
    <w:rsid w:val="00A70B02"/>
    <w:rsid w:val="00A70EC9"/>
    <w:rsid w:val="00A71D7B"/>
    <w:rsid w:val="00A74846"/>
    <w:rsid w:val="00A8192E"/>
    <w:rsid w:val="00A82A8F"/>
    <w:rsid w:val="00A913C8"/>
    <w:rsid w:val="00A91C3B"/>
    <w:rsid w:val="00A9277B"/>
    <w:rsid w:val="00A92E63"/>
    <w:rsid w:val="00A92ED2"/>
    <w:rsid w:val="00A92F4F"/>
    <w:rsid w:val="00A93ADE"/>
    <w:rsid w:val="00A96476"/>
    <w:rsid w:val="00A9722A"/>
    <w:rsid w:val="00AA01BC"/>
    <w:rsid w:val="00AA3BC1"/>
    <w:rsid w:val="00AA417E"/>
    <w:rsid w:val="00AA4817"/>
    <w:rsid w:val="00AA5B07"/>
    <w:rsid w:val="00AA67CB"/>
    <w:rsid w:val="00AA7028"/>
    <w:rsid w:val="00AB2D2E"/>
    <w:rsid w:val="00AB3AC3"/>
    <w:rsid w:val="00AB4301"/>
    <w:rsid w:val="00AB67F5"/>
    <w:rsid w:val="00AC0474"/>
    <w:rsid w:val="00AC1AEB"/>
    <w:rsid w:val="00AC584D"/>
    <w:rsid w:val="00AC6AB7"/>
    <w:rsid w:val="00AC70E4"/>
    <w:rsid w:val="00AD239A"/>
    <w:rsid w:val="00AD6267"/>
    <w:rsid w:val="00AD7069"/>
    <w:rsid w:val="00AE0CBA"/>
    <w:rsid w:val="00AE1065"/>
    <w:rsid w:val="00AE1CAF"/>
    <w:rsid w:val="00AE4F6A"/>
    <w:rsid w:val="00AE5B03"/>
    <w:rsid w:val="00AE68B1"/>
    <w:rsid w:val="00AE6985"/>
    <w:rsid w:val="00AE7112"/>
    <w:rsid w:val="00AF01E1"/>
    <w:rsid w:val="00AF2987"/>
    <w:rsid w:val="00AF44B1"/>
    <w:rsid w:val="00AF5835"/>
    <w:rsid w:val="00AF6A38"/>
    <w:rsid w:val="00AF74F2"/>
    <w:rsid w:val="00B006C0"/>
    <w:rsid w:val="00B011A0"/>
    <w:rsid w:val="00B015C7"/>
    <w:rsid w:val="00B01F1D"/>
    <w:rsid w:val="00B02A90"/>
    <w:rsid w:val="00B02B30"/>
    <w:rsid w:val="00B05172"/>
    <w:rsid w:val="00B0712E"/>
    <w:rsid w:val="00B122FA"/>
    <w:rsid w:val="00B17711"/>
    <w:rsid w:val="00B17AC0"/>
    <w:rsid w:val="00B20F06"/>
    <w:rsid w:val="00B224D1"/>
    <w:rsid w:val="00B23BC3"/>
    <w:rsid w:val="00B25985"/>
    <w:rsid w:val="00B270EF"/>
    <w:rsid w:val="00B277CD"/>
    <w:rsid w:val="00B3252A"/>
    <w:rsid w:val="00B352F8"/>
    <w:rsid w:val="00B36A5D"/>
    <w:rsid w:val="00B40580"/>
    <w:rsid w:val="00B42B34"/>
    <w:rsid w:val="00B42D81"/>
    <w:rsid w:val="00B43F26"/>
    <w:rsid w:val="00B44857"/>
    <w:rsid w:val="00B45988"/>
    <w:rsid w:val="00B46D98"/>
    <w:rsid w:val="00B511D0"/>
    <w:rsid w:val="00B51602"/>
    <w:rsid w:val="00B52BD3"/>
    <w:rsid w:val="00B53BE6"/>
    <w:rsid w:val="00B550FE"/>
    <w:rsid w:val="00B552F3"/>
    <w:rsid w:val="00B57BF0"/>
    <w:rsid w:val="00B60B2A"/>
    <w:rsid w:val="00B64B2C"/>
    <w:rsid w:val="00B654C7"/>
    <w:rsid w:val="00B657FF"/>
    <w:rsid w:val="00B70593"/>
    <w:rsid w:val="00B71A55"/>
    <w:rsid w:val="00B71C25"/>
    <w:rsid w:val="00B739CD"/>
    <w:rsid w:val="00B74222"/>
    <w:rsid w:val="00B766DE"/>
    <w:rsid w:val="00B76D9F"/>
    <w:rsid w:val="00B77ED5"/>
    <w:rsid w:val="00B8039A"/>
    <w:rsid w:val="00B80E8A"/>
    <w:rsid w:val="00B82DD1"/>
    <w:rsid w:val="00B84366"/>
    <w:rsid w:val="00B84894"/>
    <w:rsid w:val="00B879ED"/>
    <w:rsid w:val="00B901FA"/>
    <w:rsid w:val="00B90E29"/>
    <w:rsid w:val="00B91A9B"/>
    <w:rsid w:val="00B929A0"/>
    <w:rsid w:val="00B92A03"/>
    <w:rsid w:val="00B94D0F"/>
    <w:rsid w:val="00B95836"/>
    <w:rsid w:val="00B96482"/>
    <w:rsid w:val="00B970B4"/>
    <w:rsid w:val="00B97C1F"/>
    <w:rsid w:val="00B97EB9"/>
    <w:rsid w:val="00BA2470"/>
    <w:rsid w:val="00BA6702"/>
    <w:rsid w:val="00BA67A4"/>
    <w:rsid w:val="00BB040D"/>
    <w:rsid w:val="00BB08BD"/>
    <w:rsid w:val="00BB2E73"/>
    <w:rsid w:val="00BB7BA5"/>
    <w:rsid w:val="00BC0660"/>
    <w:rsid w:val="00BC6F45"/>
    <w:rsid w:val="00BD37ED"/>
    <w:rsid w:val="00BD4E3A"/>
    <w:rsid w:val="00BD5192"/>
    <w:rsid w:val="00BD61A3"/>
    <w:rsid w:val="00BD630E"/>
    <w:rsid w:val="00BE0AEF"/>
    <w:rsid w:val="00BE1132"/>
    <w:rsid w:val="00BE6CD4"/>
    <w:rsid w:val="00BE704F"/>
    <w:rsid w:val="00BE7F92"/>
    <w:rsid w:val="00BF0255"/>
    <w:rsid w:val="00BF0A2B"/>
    <w:rsid w:val="00BF1969"/>
    <w:rsid w:val="00BF6855"/>
    <w:rsid w:val="00BF76E6"/>
    <w:rsid w:val="00C03136"/>
    <w:rsid w:val="00C03FF3"/>
    <w:rsid w:val="00C06D93"/>
    <w:rsid w:val="00C077A6"/>
    <w:rsid w:val="00C105E2"/>
    <w:rsid w:val="00C107D8"/>
    <w:rsid w:val="00C137E6"/>
    <w:rsid w:val="00C14F5C"/>
    <w:rsid w:val="00C23943"/>
    <w:rsid w:val="00C239BB"/>
    <w:rsid w:val="00C24FF4"/>
    <w:rsid w:val="00C25203"/>
    <w:rsid w:val="00C34025"/>
    <w:rsid w:val="00C358D9"/>
    <w:rsid w:val="00C36309"/>
    <w:rsid w:val="00C37011"/>
    <w:rsid w:val="00C41DDA"/>
    <w:rsid w:val="00C435C0"/>
    <w:rsid w:val="00C45B77"/>
    <w:rsid w:val="00C46269"/>
    <w:rsid w:val="00C47085"/>
    <w:rsid w:val="00C50916"/>
    <w:rsid w:val="00C52400"/>
    <w:rsid w:val="00C55A6C"/>
    <w:rsid w:val="00C55EFE"/>
    <w:rsid w:val="00C56231"/>
    <w:rsid w:val="00C618D0"/>
    <w:rsid w:val="00C644DD"/>
    <w:rsid w:val="00C6474C"/>
    <w:rsid w:val="00C66E8A"/>
    <w:rsid w:val="00C66F3D"/>
    <w:rsid w:val="00C71479"/>
    <w:rsid w:val="00C726E4"/>
    <w:rsid w:val="00C77477"/>
    <w:rsid w:val="00C77D54"/>
    <w:rsid w:val="00C80183"/>
    <w:rsid w:val="00C806CD"/>
    <w:rsid w:val="00C81C79"/>
    <w:rsid w:val="00C81DA2"/>
    <w:rsid w:val="00C83C7B"/>
    <w:rsid w:val="00C8644F"/>
    <w:rsid w:val="00C87D36"/>
    <w:rsid w:val="00C91CF2"/>
    <w:rsid w:val="00C91DBD"/>
    <w:rsid w:val="00C9277B"/>
    <w:rsid w:val="00C9354F"/>
    <w:rsid w:val="00C93A4B"/>
    <w:rsid w:val="00C959AA"/>
    <w:rsid w:val="00C966AB"/>
    <w:rsid w:val="00CA050C"/>
    <w:rsid w:val="00CA0857"/>
    <w:rsid w:val="00CA0FFF"/>
    <w:rsid w:val="00CA3458"/>
    <w:rsid w:val="00CA720C"/>
    <w:rsid w:val="00CB2AC6"/>
    <w:rsid w:val="00CB2E1E"/>
    <w:rsid w:val="00CB5091"/>
    <w:rsid w:val="00CB5D65"/>
    <w:rsid w:val="00CC14BB"/>
    <w:rsid w:val="00CC2790"/>
    <w:rsid w:val="00CC34A1"/>
    <w:rsid w:val="00CC5220"/>
    <w:rsid w:val="00CC74BA"/>
    <w:rsid w:val="00CD2F64"/>
    <w:rsid w:val="00CD3DA4"/>
    <w:rsid w:val="00CD5EF4"/>
    <w:rsid w:val="00CD6445"/>
    <w:rsid w:val="00CD73E1"/>
    <w:rsid w:val="00CD7AFF"/>
    <w:rsid w:val="00CD7D4B"/>
    <w:rsid w:val="00CE142D"/>
    <w:rsid w:val="00CE1890"/>
    <w:rsid w:val="00CE2A44"/>
    <w:rsid w:val="00CE2AF1"/>
    <w:rsid w:val="00CE3876"/>
    <w:rsid w:val="00CE536C"/>
    <w:rsid w:val="00CE6643"/>
    <w:rsid w:val="00CF0368"/>
    <w:rsid w:val="00CF44D2"/>
    <w:rsid w:val="00CF4B59"/>
    <w:rsid w:val="00CF55BD"/>
    <w:rsid w:val="00CF5D1B"/>
    <w:rsid w:val="00CF6CAE"/>
    <w:rsid w:val="00CF6E68"/>
    <w:rsid w:val="00D004B8"/>
    <w:rsid w:val="00D004BB"/>
    <w:rsid w:val="00D02A16"/>
    <w:rsid w:val="00D033F6"/>
    <w:rsid w:val="00D03F1B"/>
    <w:rsid w:val="00D04B5C"/>
    <w:rsid w:val="00D05396"/>
    <w:rsid w:val="00D0560F"/>
    <w:rsid w:val="00D06F18"/>
    <w:rsid w:val="00D10DB5"/>
    <w:rsid w:val="00D141A5"/>
    <w:rsid w:val="00D205A4"/>
    <w:rsid w:val="00D22D3E"/>
    <w:rsid w:val="00D235F5"/>
    <w:rsid w:val="00D24AB7"/>
    <w:rsid w:val="00D24D38"/>
    <w:rsid w:val="00D25C38"/>
    <w:rsid w:val="00D25E5B"/>
    <w:rsid w:val="00D2636D"/>
    <w:rsid w:val="00D26B16"/>
    <w:rsid w:val="00D302CF"/>
    <w:rsid w:val="00D32428"/>
    <w:rsid w:val="00D34209"/>
    <w:rsid w:val="00D35517"/>
    <w:rsid w:val="00D37E3F"/>
    <w:rsid w:val="00D412B9"/>
    <w:rsid w:val="00D42A67"/>
    <w:rsid w:val="00D437E1"/>
    <w:rsid w:val="00D44234"/>
    <w:rsid w:val="00D4424F"/>
    <w:rsid w:val="00D44684"/>
    <w:rsid w:val="00D44EFE"/>
    <w:rsid w:val="00D45279"/>
    <w:rsid w:val="00D46A37"/>
    <w:rsid w:val="00D475CC"/>
    <w:rsid w:val="00D5181B"/>
    <w:rsid w:val="00D60380"/>
    <w:rsid w:val="00D60C9D"/>
    <w:rsid w:val="00D62474"/>
    <w:rsid w:val="00D6247E"/>
    <w:rsid w:val="00D6290D"/>
    <w:rsid w:val="00D629E4"/>
    <w:rsid w:val="00D65B75"/>
    <w:rsid w:val="00D6666D"/>
    <w:rsid w:val="00D66D08"/>
    <w:rsid w:val="00D66FB6"/>
    <w:rsid w:val="00D724E8"/>
    <w:rsid w:val="00D732FA"/>
    <w:rsid w:val="00D80BB8"/>
    <w:rsid w:val="00D8133A"/>
    <w:rsid w:val="00D83661"/>
    <w:rsid w:val="00D83C10"/>
    <w:rsid w:val="00D84058"/>
    <w:rsid w:val="00D8528A"/>
    <w:rsid w:val="00D90911"/>
    <w:rsid w:val="00D917A8"/>
    <w:rsid w:val="00D94658"/>
    <w:rsid w:val="00D95981"/>
    <w:rsid w:val="00D97BB4"/>
    <w:rsid w:val="00DA064F"/>
    <w:rsid w:val="00DA2EC9"/>
    <w:rsid w:val="00DA50B8"/>
    <w:rsid w:val="00DA5137"/>
    <w:rsid w:val="00DA528E"/>
    <w:rsid w:val="00DA54C5"/>
    <w:rsid w:val="00DA6761"/>
    <w:rsid w:val="00DA7C19"/>
    <w:rsid w:val="00DB138B"/>
    <w:rsid w:val="00DB1619"/>
    <w:rsid w:val="00DB4387"/>
    <w:rsid w:val="00DB70BB"/>
    <w:rsid w:val="00DC04C5"/>
    <w:rsid w:val="00DC100F"/>
    <w:rsid w:val="00DC1173"/>
    <w:rsid w:val="00DC1321"/>
    <w:rsid w:val="00DC1DDF"/>
    <w:rsid w:val="00DC1F00"/>
    <w:rsid w:val="00DC2244"/>
    <w:rsid w:val="00DC2B56"/>
    <w:rsid w:val="00DC3D80"/>
    <w:rsid w:val="00DC7BFF"/>
    <w:rsid w:val="00DD2930"/>
    <w:rsid w:val="00DD3563"/>
    <w:rsid w:val="00DD3FB6"/>
    <w:rsid w:val="00DD422D"/>
    <w:rsid w:val="00DE2B59"/>
    <w:rsid w:val="00DE2D2D"/>
    <w:rsid w:val="00DE55D0"/>
    <w:rsid w:val="00DE77A8"/>
    <w:rsid w:val="00DE78EB"/>
    <w:rsid w:val="00DF036C"/>
    <w:rsid w:val="00DF3A5B"/>
    <w:rsid w:val="00DF468F"/>
    <w:rsid w:val="00DF6465"/>
    <w:rsid w:val="00E00226"/>
    <w:rsid w:val="00E10311"/>
    <w:rsid w:val="00E1205F"/>
    <w:rsid w:val="00E13C65"/>
    <w:rsid w:val="00E14269"/>
    <w:rsid w:val="00E14E94"/>
    <w:rsid w:val="00E1629F"/>
    <w:rsid w:val="00E200C4"/>
    <w:rsid w:val="00E20F11"/>
    <w:rsid w:val="00E229DA"/>
    <w:rsid w:val="00E23B62"/>
    <w:rsid w:val="00E25D81"/>
    <w:rsid w:val="00E26728"/>
    <w:rsid w:val="00E2762A"/>
    <w:rsid w:val="00E27DD9"/>
    <w:rsid w:val="00E31DF4"/>
    <w:rsid w:val="00E31F72"/>
    <w:rsid w:val="00E33F28"/>
    <w:rsid w:val="00E358A0"/>
    <w:rsid w:val="00E36676"/>
    <w:rsid w:val="00E36A8D"/>
    <w:rsid w:val="00E40571"/>
    <w:rsid w:val="00E40B67"/>
    <w:rsid w:val="00E41A53"/>
    <w:rsid w:val="00E446A0"/>
    <w:rsid w:val="00E446AD"/>
    <w:rsid w:val="00E447D3"/>
    <w:rsid w:val="00E44853"/>
    <w:rsid w:val="00E4611D"/>
    <w:rsid w:val="00E514D4"/>
    <w:rsid w:val="00E51A48"/>
    <w:rsid w:val="00E52D4D"/>
    <w:rsid w:val="00E5354B"/>
    <w:rsid w:val="00E53608"/>
    <w:rsid w:val="00E55DCF"/>
    <w:rsid w:val="00E57884"/>
    <w:rsid w:val="00E6055F"/>
    <w:rsid w:val="00E62F88"/>
    <w:rsid w:val="00E6539B"/>
    <w:rsid w:val="00E74E15"/>
    <w:rsid w:val="00E75448"/>
    <w:rsid w:val="00E772B5"/>
    <w:rsid w:val="00E7739F"/>
    <w:rsid w:val="00E80A20"/>
    <w:rsid w:val="00E82552"/>
    <w:rsid w:val="00E82972"/>
    <w:rsid w:val="00E8739E"/>
    <w:rsid w:val="00E87B51"/>
    <w:rsid w:val="00E9295F"/>
    <w:rsid w:val="00E974E5"/>
    <w:rsid w:val="00E97D6E"/>
    <w:rsid w:val="00E97E0F"/>
    <w:rsid w:val="00EA1215"/>
    <w:rsid w:val="00EA6046"/>
    <w:rsid w:val="00EB1692"/>
    <w:rsid w:val="00EB1A79"/>
    <w:rsid w:val="00EB27D4"/>
    <w:rsid w:val="00EB29AC"/>
    <w:rsid w:val="00EB37DA"/>
    <w:rsid w:val="00EB63A5"/>
    <w:rsid w:val="00EB6527"/>
    <w:rsid w:val="00EC0447"/>
    <w:rsid w:val="00EC129E"/>
    <w:rsid w:val="00EC4151"/>
    <w:rsid w:val="00EC5C30"/>
    <w:rsid w:val="00ED11A8"/>
    <w:rsid w:val="00ED4B9B"/>
    <w:rsid w:val="00ED749F"/>
    <w:rsid w:val="00EE6A6D"/>
    <w:rsid w:val="00EE6BAF"/>
    <w:rsid w:val="00EE7130"/>
    <w:rsid w:val="00EF0A9D"/>
    <w:rsid w:val="00EF2C86"/>
    <w:rsid w:val="00EF36C2"/>
    <w:rsid w:val="00EF49D7"/>
    <w:rsid w:val="00EF4CDF"/>
    <w:rsid w:val="00EF63BE"/>
    <w:rsid w:val="00EF6561"/>
    <w:rsid w:val="00EF6853"/>
    <w:rsid w:val="00EF79D2"/>
    <w:rsid w:val="00EF7A19"/>
    <w:rsid w:val="00F00B04"/>
    <w:rsid w:val="00F00BF7"/>
    <w:rsid w:val="00F014CB"/>
    <w:rsid w:val="00F0208A"/>
    <w:rsid w:val="00F03A6C"/>
    <w:rsid w:val="00F04B46"/>
    <w:rsid w:val="00F05710"/>
    <w:rsid w:val="00F10C25"/>
    <w:rsid w:val="00F11267"/>
    <w:rsid w:val="00F16331"/>
    <w:rsid w:val="00F214BE"/>
    <w:rsid w:val="00F23D23"/>
    <w:rsid w:val="00F26A2B"/>
    <w:rsid w:val="00F372D2"/>
    <w:rsid w:val="00F40110"/>
    <w:rsid w:val="00F413B8"/>
    <w:rsid w:val="00F42C5A"/>
    <w:rsid w:val="00F45D14"/>
    <w:rsid w:val="00F511C0"/>
    <w:rsid w:val="00F52954"/>
    <w:rsid w:val="00F52B03"/>
    <w:rsid w:val="00F52C82"/>
    <w:rsid w:val="00F536AF"/>
    <w:rsid w:val="00F53DC7"/>
    <w:rsid w:val="00F55455"/>
    <w:rsid w:val="00F55B78"/>
    <w:rsid w:val="00F62C56"/>
    <w:rsid w:val="00F62E0F"/>
    <w:rsid w:val="00F62F4D"/>
    <w:rsid w:val="00F62F65"/>
    <w:rsid w:val="00F63949"/>
    <w:rsid w:val="00F639D3"/>
    <w:rsid w:val="00F64B07"/>
    <w:rsid w:val="00F7351E"/>
    <w:rsid w:val="00F7492C"/>
    <w:rsid w:val="00F74A03"/>
    <w:rsid w:val="00F814F2"/>
    <w:rsid w:val="00F82CAA"/>
    <w:rsid w:val="00F84E51"/>
    <w:rsid w:val="00F85570"/>
    <w:rsid w:val="00F92E4A"/>
    <w:rsid w:val="00F94155"/>
    <w:rsid w:val="00F9576D"/>
    <w:rsid w:val="00F95895"/>
    <w:rsid w:val="00F961F3"/>
    <w:rsid w:val="00F974FA"/>
    <w:rsid w:val="00FA0D80"/>
    <w:rsid w:val="00FA123F"/>
    <w:rsid w:val="00FA319C"/>
    <w:rsid w:val="00FA3E77"/>
    <w:rsid w:val="00FA47F8"/>
    <w:rsid w:val="00FA4DBD"/>
    <w:rsid w:val="00FA4FA7"/>
    <w:rsid w:val="00FA7582"/>
    <w:rsid w:val="00FB2F74"/>
    <w:rsid w:val="00FB3BC5"/>
    <w:rsid w:val="00FB6B8B"/>
    <w:rsid w:val="00FC0C41"/>
    <w:rsid w:val="00FC3118"/>
    <w:rsid w:val="00FC41D2"/>
    <w:rsid w:val="00FC462D"/>
    <w:rsid w:val="00FC46F8"/>
    <w:rsid w:val="00FC4C4E"/>
    <w:rsid w:val="00FC4D33"/>
    <w:rsid w:val="00FC5752"/>
    <w:rsid w:val="00FC57D1"/>
    <w:rsid w:val="00FC620E"/>
    <w:rsid w:val="00FC7C88"/>
    <w:rsid w:val="00FD15C4"/>
    <w:rsid w:val="00FD49A4"/>
    <w:rsid w:val="00FD66C3"/>
    <w:rsid w:val="00FD6F0D"/>
    <w:rsid w:val="00FE0455"/>
    <w:rsid w:val="00FE2648"/>
    <w:rsid w:val="00FE2812"/>
    <w:rsid w:val="00FE4F61"/>
    <w:rsid w:val="00FE5FD3"/>
    <w:rsid w:val="00FF3713"/>
    <w:rsid w:val="00FF699C"/>
    <w:rsid w:val="00FF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10EBEAE-B71D-4C2F-B4B1-F5C1F5A4A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5E2"/>
    <w:pPr>
      <w:spacing w:before="120" w:after="240"/>
    </w:pPr>
    <w:rPr>
      <w:rFonts w:ascii="Calibri" w:hAnsi="Calibri"/>
      <w:sz w:val="24"/>
      <w:szCs w:val="22"/>
    </w:rPr>
  </w:style>
  <w:style w:type="paragraph" w:styleId="Heading1">
    <w:name w:val="heading 1"/>
    <w:next w:val="BodyText"/>
    <w:link w:val="Heading1Char"/>
    <w:qFormat/>
    <w:rsid w:val="001F3F54"/>
    <w:pPr>
      <w:keepNext/>
      <w:pageBreakBefore/>
      <w:numPr>
        <w:numId w:val="1"/>
      </w:numPr>
      <w:spacing w:before="120" w:after="240"/>
      <w:outlineLvl w:val="0"/>
    </w:pPr>
    <w:rPr>
      <w:rFonts w:ascii="Calibri" w:hAnsi="Calibri"/>
      <w:b/>
      <w:noProof/>
      <w:color w:val="336699"/>
      <w:kern w:val="28"/>
      <w:sz w:val="44"/>
      <w:szCs w:val="44"/>
    </w:rPr>
  </w:style>
  <w:style w:type="paragraph" w:styleId="Heading2">
    <w:name w:val="heading 2"/>
    <w:next w:val="Normal"/>
    <w:qFormat/>
    <w:rsid w:val="001F3F54"/>
    <w:pPr>
      <w:keepNext/>
      <w:numPr>
        <w:ilvl w:val="1"/>
        <w:numId w:val="1"/>
      </w:numPr>
      <w:tabs>
        <w:tab w:val="clear" w:pos="846"/>
        <w:tab w:val="num" w:pos="576"/>
      </w:tabs>
      <w:spacing w:before="240" w:after="60"/>
      <w:ind w:left="576"/>
      <w:outlineLvl w:val="1"/>
    </w:pPr>
    <w:rPr>
      <w:rFonts w:ascii="Calibri" w:hAnsi="Calibri"/>
      <w:b/>
      <w:noProof/>
      <w:sz w:val="30"/>
      <w:szCs w:val="30"/>
    </w:rPr>
  </w:style>
  <w:style w:type="paragraph" w:styleId="Heading3">
    <w:name w:val="heading 3"/>
    <w:basedOn w:val="Heading2"/>
    <w:next w:val="BodyText"/>
    <w:link w:val="Heading3Char"/>
    <w:qFormat/>
    <w:rsid w:val="002D70D1"/>
    <w:pPr>
      <w:numPr>
        <w:ilvl w:val="2"/>
      </w:numPr>
      <w:outlineLvl w:val="2"/>
    </w:pPr>
    <w:rPr>
      <w:noProof w:val="0"/>
      <w:snapToGrid w:val="0"/>
      <w:sz w:val="24"/>
      <w:lang w:val="en-GB"/>
    </w:rPr>
  </w:style>
  <w:style w:type="paragraph" w:styleId="Heading4">
    <w:name w:val="heading 4"/>
    <w:next w:val="BodyText"/>
    <w:link w:val="Heading4Char"/>
    <w:qFormat/>
    <w:rsid w:val="00924FBA"/>
    <w:pPr>
      <w:keepNext/>
      <w:numPr>
        <w:ilvl w:val="3"/>
        <w:numId w:val="1"/>
      </w:numPr>
      <w:tabs>
        <w:tab w:val="clear" w:pos="864"/>
        <w:tab w:val="left" w:pos="1080"/>
      </w:tabs>
      <w:spacing w:before="120" w:after="120"/>
      <w:ind w:left="1080" w:hanging="1080"/>
      <w:outlineLvl w:val="3"/>
    </w:pPr>
    <w:rPr>
      <w:rFonts w:ascii="Calibri" w:hAnsi="Calibri"/>
      <w:b/>
      <w:sz w:val="22"/>
      <w:szCs w:val="22"/>
    </w:rPr>
  </w:style>
  <w:style w:type="paragraph" w:styleId="Heading5">
    <w:name w:val="heading 5"/>
    <w:next w:val="BodyText"/>
    <w:qFormat/>
    <w:rsid w:val="00924FBA"/>
    <w:pPr>
      <w:keepNext/>
      <w:keepLines/>
      <w:numPr>
        <w:ilvl w:val="4"/>
        <w:numId w:val="1"/>
      </w:numPr>
      <w:tabs>
        <w:tab w:val="clear" w:pos="1008"/>
        <w:tab w:val="left" w:pos="1080"/>
      </w:tabs>
      <w:spacing w:before="120" w:after="120"/>
      <w:ind w:left="1080" w:hanging="1080"/>
      <w:outlineLvl w:val="4"/>
    </w:pPr>
    <w:rPr>
      <w:rFonts w:ascii="Calibri" w:hAnsi="Calibri"/>
      <w:b/>
    </w:rPr>
  </w:style>
  <w:style w:type="paragraph" w:styleId="Heading6">
    <w:name w:val="heading 6"/>
    <w:next w:val="BodyText"/>
    <w:qFormat/>
    <w:rsid w:val="007C366E"/>
    <w:pPr>
      <w:keepNext/>
      <w:keepLines/>
      <w:numPr>
        <w:ilvl w:val="5"/>
        <w:numId w:val="1"/>
      </w:numPr>
      <w:spacing w:before="100" w:beforeAutospacing="1" w:after="60"/>
      <w:outlineLvl w:val="5"/>
    </w:pPr>
    <w:rPr>
      <w:rFonts w:ascii="Calibri" w:hAnsi="Calibri"/>
      <w:b/>
      <w:color w:val="5378B3"/>
    </w:rPr>
  </w:style>
  <w:style w:type="paragraph" w:styleId="Heading7">
    <w:name w:val="heading 7"/>
    <w:next w:val="BodyText"/>
    <w:qFormat/>
    <w:rsid w:val="007C366E"/>
    <w:pPr>
      <w:keepNext/>
      <w:keepLines/>
      <w:numPr>
        <w:ilvl w:val="6"/>
        <w:numId w:val="1"/>
      </w:numPr>
      <w:spacing w:before="100" w:beforeAutospacing="1" w:after="60"/>
      <w:outlineLvl w:val="6"/>
    </w:pPr>
    <w:rPr>
      <w:rFonts w:ascii="Calibri" w:hAnsi="Calibri"/>
      <w:b/>
      <w:color w:val="5378B3"/>
    </w:rPr>
  </w:style>
  <w:style w:type="paragraph" w:styleId="Heading8">
    <w:name w:val="heading 8"/>
    <w:next w:val="BodyText"/>
    <w:qFormat/>
    <w:rsid w:val="007C366E"/>
    <w:pPr>
      <w:keepNext/>
      <w:keepLines/>
      <w:numPr>
        <w:ilvl w:val="7"/>
        <w:numId w:val="1"/>
      </w:numPr>
      <w:spacing w:before="100" w:beforeAutospacing="1" w:after="60"/>
      <w:outlineLvl w:val="7"/>
    </w:pPr>
    <w:rPr>
      <w:rFonts w:ascii="Calibri" w:hAnsi="Calibri"/>
      <w:b/>
      <w:color w:val="5378B3"/>
    </w:rPr>
  </w:style>
  <w:style w:type="paragraph" w:styleId="Heading9">
    <w:name w:val="heading 9"/>
    <w:next w:val="BodyText"/>
    <w:qFormat/>
    <w:rsid w:val="007C366E"/>
    <w:pPr>
      <w:keepLines/>
      <w:numPr>
        <w:ilvl w:val="8"/>
        <w:numId w:val="1"/>
      </w:numPr>
      <w:spacing w:before="100" w:beforeAutospacing="1" w:after="60"/>
      <w:outlineLvl w:val="8"/>
    </w:pPr>
    <w:rPr>
      <w:rFonts w:ascii="Calibri" w:hAnsi="Calibri"/>
      <w:b/>
      <w:color w:val="5378B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ces">
    <w:name w:val="Appendices"/>
    <w:basedOn w:val="Heading1No"/>
    <w:rsid w:val="003C2D08"/>
    <w:pPr>
      <w:pageBreakBefore/>
      <w:numPr>
        <w:numId w:val="7"/>
      </w:numPr>
      <w:tabs>
        <w:tab w:val="left" w:pos="2520"/>
      </w:tabs>
    </w:pPr>
  </w:style>
  <w:style w:type="paragraph" w:styleId="BalloonText">
    <w:name w:val="Balloon Text"/>
    <w:basedOn w:val="Normal"/>
    <w:semiHidden/>
    <w:rsid w:val="008A5F9B"/>
    <w:rPr>
      <w:rFonts w:ascii="Tahoma" w:hAnsi="Tahoma" w:cs="Tahoma"/>
      <w:sz w:val="16"/>
      <w:szCs w:val="16"/>
    </w:rPr>
  </w:style>
  <w:style w:type="paragraph" w:styleId="BodyText">
    <w:name w:val="Body Text"/>
    <w:basedOn w:val="Normal"/>
    <w:link w:val="BodyTextChar"/>
    <w:rsid w:val="006315E2"/>
    <w:rPr>
      <w:rFonts w:cs="Arial"/>
    </w:rPr>
  </w:style>
  <w:style w:type="paragraph" w:customStyle="1" w:styleId="NumberedList">
    <w:name w:val="Numbered List"/>
    <w:link w:val="NumberedListChar"/>
    <w:rsid w:val="0034662B"/>
    <w:pPr>
      <w:numPr>
        <w:numId w:val="2"/>
      </w:numPr>
      <w:tabs>
        <w:tab w:val="clear" w:pos="720"/>
        <w:tab w:val="num" w:pos="1440"/>
      </w:tabs>
      <w:spacing w:before="120" w:after="240"/>
      <w:ind w:left="1440" w:right="1080"/>
    </w:pPr>
    <w:rPr>
      <w:rFonts w:ascii="Calibri" w:hAnsi="Calibri" w:cs="Arial"/>
      <w:sz w:val="24"/>
      <w:szCs w:val="24"/>
    </w:rPr>
  </w:style>
  <w:style w:type="character" w:customStyle="1" w:styleId="NumberedListChar">
    <w:name w:val="Numbered List Char"/>
    <w:basedOn w:val="DefaultParagraphFont"/>
    <w:link w:val="NumberedList"/>
    <w:rsid w:val="0034662B"/>
    <w:rPr>
      <w:rFonts w:ascii="Calibri" w:hAnsi="Calibri" w:cs="Arial"/>
      <w:sz w:val="24"/>
      <w:szCs w:val="24"/>
    </w:rPr>
  </w:style>
  <w:style w:type="paragraph" w:customStyle="1" w:styleId="Bullet2">
    <w:name w:val="Bullet 2"/>
    <w:basedOn w:val="Normal"/>
    <w:rsid w:val="0034662B"/>
    <w:pPr>
      <w:numPr>
        <w:numId w:val="4"/>
      </w:numPr>
      <w:spacing w:after="120"/>
    </w:pPr>
  </w:style>
  <w:style w:type="paragraph" w:customStyle="1" w:styleId="Bullet">
    <w:name w:val="Bullet"/>
    <w:basedOn w:val="Normal"/>
    <w:link w:val="BulletCharChar"/>
    <w:rsid w:val="0034662B"/>
    <w:pPr>
      <w:numPr>
        <w:numId w:val="3"/>
      </w:numPr>
      <w:tabs>
        <w:tab w:val="clear" w:pos="1152"/>
        <w:tab w:val="left" w:pos="1080"/>
      </w:tabs>
      <w:spacing w:after="120"/>
      <w:ind w:left="1080" w:hanging="360"/>
    </w:pPr>
  </w:style>
  <w:style w:type="paragraph" w:customStyle="1" w:styleId="RunningHeadParagr">
    <w:name w:val="Running Head Paragr"/>
    <w:basedOn w:val="Normal"/>
    <w:rsid w:val="009304CD"/>
    <w:pPr>
      <w:spacing w:after="120"/>
      <w:ind w:left="1440" w:hanging="720"/>
    </w:pPr>
  </w:style>
  <w:style w:type="paragraph" w:customStyle="1" w:styleId="H2-nonum">
    <w:name w:val="H2-no num"/>
    <w:basedOn w:val="Heading2"/>
    <w:rsid w:val="007C366E"/>
    <w:pPr>
      <w:numPr>
        <w:ilvl w:val="0"/>
        <w:numId w:val="0"/>
      </w:numPr>
    </w:pPr>
  </w:style>
  <w:style w:type="paragraph" w:customStyle="1" w:styleId="H3-nonum">
    <w:name w:val="H3-no num"/>
    <w:basedOn w:val="Heading3"/>
    <w:rsid w:val="007C366E"/>
    <w:pPr>
      <w:numPr>
        <w:ilvl w:val="0"/>
        <w:numId w:val="0"/>
      </w:numPr>
    </w:pPr>
  </w:style>
  <w:style w:type="paragraph" w:customStyle="1" w:styleId="H4-nonum">
    <w:name w:val="H4-no num"/>
    <w:basedOn w:val="Heading4"/>
    <w:rsid w:val="007C366E"/>
    <w:pPr>
      <w:numPr>
        <w:ilvl w:val="0"/>
        <w:numId w:val="0"/>
      </w:numPr>
    </w:pPr>
  </w:style>
  <w:style w:type="paragraph" w:customStyle="1" w:styleId="H5-nonum">
    <w:name w:val="H5-no num"/>
    <w:basedOn w:val="Heading5"/>
    <w:rsid w:val="007C366E"/>
    <w:pPr>
      <w:numPr>
        <w:ilvl w:val="0"/>
        <w:numId w:val="0"/>
      </w:numPr>
    </w:pPr>
  </w:style>
  <w:style w:type="paragraph" w:customStyle="1" w:styleId="Tabletext">
    <w:name w:val="Table text"/>
    <w:basedOn w:val="BodyText"/>
    <w:rsid w:val="007C366E"/>
    <w:pPr>
      <w:spacing w:before="60" w:after="60"/>
    </w:pPr>
    <w:rPr>
      <w:sz w:val="20"/>
      <w:szCs w:val="20"/>
    </w:rPr>
  </w:style>
  <w:style w:type="paragraph" w:customStyle="1" w:styleId="Note">
    <w:name w:val="Note"/>
    <w:basedOn w:val="Normal"/>
    <w:rsid w:val="00101E57"/>
    <w:pPr>
      <w:pBdr>
        <w:top w:val="single" w:sz="12" w:space="1" w:color="99CC00"/>
        <w:left w:val="single" w:sz="12" w:space="4" w:color="99CC00"/>
        <w:bottom w:val="single" w:sz="12" w:space="1" w:color="99CC00"/>
        <w:right w:val="single" w:sz="12" w:space="4" w:color="99CC00"/>
      </w:pBdr>
      <w:ind w:left="1080" w:right="1080"/>
      <w:jc w:val="center"/>
    </w:pPr>
    <w:rPr>
      <w:i/>
      <w:sz w:val="22"/>
    </w:rPr>
  </w:style>
  <w:style w:type="paragraph" w:customStyle="1" w:styleId="Tablebullet">
    <w:name w:val="Table bullet"/>
    <w:basedOn w:val="BodyText"/>
    <w:rsid w:val="007C366E"/>
    <w:pPr>
      <w:numPr>
        <w:numId w:val="5"/>
      </w:numPr>
      <w:tabs>
        <w:tab w:val="clear" w:pos="1800"/>
        <w:tab w:val="num" w:pos="180"/>
      </w:tabs>
      <w:spacing w:before="0" w:after="0"/>
      <w:ind w:left="187" w:hanging="187"/>
    </w:pPr>
    <w:rPr>
      <w:sz w:val="20"/>
      <w:szCs w:val="20"/>
    </w:rPr>
  </w:style>
  <w:style w:type="paragraph" w:customStyle="1" w:styleId="Tablenumberedlist">
    <w:name w:val="Table numbered list"/>
    <w:basedOn w:val="BodyText"/>
    <w:rsid w:val="007C366E"/>
    <w:pPr>
      <w:numPr>
        <w:numId w:val="6"/>
      </w:numPr>
      <w:tabs>
        <w:tab w:val="clear" w:pos="720"/>
        <w:tab w:val="num" w:pos="306"/>
      </w:tabs>
      <w:spacing w:before="0" w:after="0"/>
      <w:ind w:left="302" w:hanging="302"/>
    </w:pPr>
    <w:rPr>
      <w:sz w:val="20"/>
      <w:szCs w:val="20"/>
    </w:rPr>
  </w:style>
  <w:style w:type="paragraph" w:customStyle="1" w:styleId="TableSideheads">
    <w:name w:val="Table Side heads"/>
    <w:basedOn w:val="Tabletext"/>
    <w:rsid w:val="007C366E"/>
    <w:rPr>
      <w:b/>
    </w:rPr>
  </w:style>
  <w:style w:type="paragraph" w:styleId="Header">
    <w:name w:val="header"/>
    <w:basedOn w:val="Normal"/>
    <w:rsid w:val="00AC70E4"/>
    <w:pPr>
      <w:pBdr>
        <w:bottom w:val="single" w:sz="6" w:space="1" w:color="336699"/>
      </w:pBdr>
      <w:tabs>
        <w:tab w:val="center" w:pos="4320"/>
        <w:tab w:val="right" w:pos="9360"/>
      </w:tabs>
    </w:pPr>
    <w:rPr>
      <w:b/>
      <w:color w:val="000000"/>
      <w:sz w:val="18"/>
      <w:szCs w:val="18"/>
    </w:rPr>
  </w:style>
  <w:style w:type="paragraph" w:styleId="Footer">
    <w:name w:val="footer"/>
    <w:basedOn w:val="Normal"/>
    <w:rsid w:val="008C6D08"/>
    <w:pPr>
      <w:tabs>
        <w:tab w:val="center" w:pos="4320"/>
        <w:tab w:val="right" w:pos="8640"/>
      </w:tabs>
      <w:jc w:val="right"/>
    </w:pPr>
    <w:rPr>
      <w:b/>
      <w:color w:val="808080"/>
      <w:sz w:val="18"/>
      <w:szCs w:val="18"/>
    </w:rPr>
  </w:style>
  <w:style w:type="character" w:customStyle="1" w:styleId="RunningHeadHeadr">
    <w:name w:val="Running Head Headr"/>
    <w:basedOn w:val="Strong"/>
    <w:rsid w:val="00D02A16"/>
    <w:rPr>
      <w:b/>
      <w:bCs/>
      <w:sz w:val="22"/>
    </w:rPr>
  </w:style>
  <w:style w:type="table" w:customStyle="1" w:styleId="Tablestyle">
    <w:name w:val="Table_style"/>
    <w:basedOn w:val="TableNormal"/>
    <w:rsid w:val="00E6055F"/>
    <w:pPr>
      <w:spacing w:before="60" w:after="60"/>
    </w:pPr>
    <w:rPr>
      <w:rFonts w:ascii="Calibri" w:hAnsi="Calibri"/>
    </w:rPr>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115" w:type="dxa"/>
        <w:right w:w="115" w:type="dxa"/>
      </w:tblCellMar>
    </w:tblPr>
  </w:style>
  <w:style w:type="character" w:customStyle="1" w:styleId="Revise">
    <w:name w:val="Revise!"/>
    <w:basedOn w:val="DefaultParagraphFont"/>
    <w:rsid w:val="00F62F65"/>
    <w:rPr>
      <w:b/>
      <w:color w:val="99CC00"/>
    </w:rPr>
  </w:style>
  <w:style w:type="character" w:customStyle="1" w:styleId="Heading1Char">
    <w:name w:val="Heading 1 Char"/>
    <w:basedOn w:val="DefaultParagraphFont"/>
    <w:link w:val="Heading1"/>
    <w:rsid w:val="001F3F54"/>
    <w:rPr>
      <w:rFonts w:ascii="Calibri" w:hAnsi="Calibri"/>
      <w:b/>
      <w:noProof/>
      <w:color w:val="336699"/>
      <w:kern w:val="28"/>
      <w:sz w:val="44"/>
      <w:szCs w:val="44"/>
    </w:rPr>
  </w:style>
  <w:style w:type="character" w:customStyle="1" w:styleId="Heading3Char">
    <w:name w:val="Heading 3 Char"/>
    <w:basedOn w:val="DefaultParagraphFont"/>
    <w:link w:val="Heading3"/>
    <w:rsid w:val="002D70D1"/>
    <w:rPr>
      <w:rFonts w:ascii="Calibri" w:hAnsi="Calibri"/>
      <w:b/>
      <w:snapToGrid w:val="0"/>
      <w:sz w:val="24"/>
      <w:szCs w:val="30"/>
      <w:lang w:val="en-GB"/>
    </w:rPr>
  </w:style>
  <w:style w:type="character" w:customStyle="1" w:styleId="Heading4Char">
    <w:name w:val="Heading 4 Char"/>
    <w:basedOn w:val="Heading3Char"/>
    <w:link w:val="Heading4"/>
    <w:rsid w:val="00924FBA"/>
    <w:rPr>
      <w:rFonts w:ascii="Calibri" w:hAnsi="Calibri"/>
      <w:b/>
      <w:snapToGrid/>
      <w:sz w:val="22"/>
      <w:szCs w:val="22"/>
      <w:lang w:val="en-GB"/>
    </w:rPr>
  </w:style>
  <w:style w:type="paragraph" w:customStyle="1" w:styleId="TitleTitle">
    <w:name w:val="Title Title"/>
    <w:basedOn w:val="TitleAgency"/>
    <w:rsid w:val="00BF1969"/>
    <w:pPr>
      <w:spacing w:before="3200"/>
    </w:pPr>
    <w:rPr>
      <w:color w:val="auto"/>
      <w:sz w:val="36"/>
    </w:rPr>
  </w:style>
  <w:style w:type="paragraph" w:customStyle="1" w:styleId="TitleAgency">
    <w:name w:val="Title Agency"/>
    <w:basedOn w:val="Caption"/>
    <w:rsid w:val="00BF1969"/>
    <w:pPr>
      <w:widowControl w:val="0"/>
      <w:spacing w:before="2800" w:after="120" w:line="240" w:lineRule="atLeast"/>
      <w:jc w:val="right"/>
    </w:pPr>
    <w:rPr>
      <w:rFonts w:cs="Arial"/>
      <w:bCs w:val="0"/>
      <w:color w:val="999999"/>
      <w:sz w:val="48"/>
    </w:rPr>
  </w:style>
  <w:style w:type="character" w:customStyle="1" w:styleId="BulletCharChar">
    <w:name w:val="Bullet Char Char"/>
    <w:basedOn w:val="DefaultParagraphFont"/>
    <w:link w:val="Bullet"/>
    <w:rsid w:val="0034662B"/>
    <w:rPr>
      <w:rFonts w:ascii="Calibri" w:hAnsi="Calibri"/>
      <w:sz w:val="24"/>
      <w:szCs w:val="22"/>
    </w:rPr>
  </w:style>
  <w:style w:type="character" w:styleId="Hyperlink">
    <w:name w:val="Hyperlink"/>
    <w:basedOn w:val="DefaultParagraphFont"/>
    <w:rsid w:val="0064303A"/>
    <w:rPr>
      <w:rFonts w:ascii="Calibri" w:hAnsi="Calibri"/>
      <w:color w:val="336699"/>
      <w:sz w:val="24"/>
      <w:u w:val="single"/>
    </w:rPr>
  </w:style>
  <w:style w:type="paragraph" w:styleId="TOC1">
    <w:name w:val="toc 1"/>
    <w:basedOn w:val="Normal"/>
    <w:next w:val="Normal"/>
    <w:autoRedefine/>
    <w:semiHidden/>
    <w:rsid w:val="00076575"/>
    <w:pPr>
      <w:tabs>
        <w:tab w:val="left" w:pos="360"/>
        <w:tab w:val="left" w:pos="1440"/>
      </w:tabs>
      <w:spacing w:before="60" w:after="60"/>
    </w:pPr>
    <w:rPr>
      <w:b/>
      <w:noProof/>
    </w:rPr>
  </w:style>
  <w:style w:type="paragraph" w:styleId="TOC2">
    <w:name w:val="toc 2"/>
    <w:basedOn w:val="Normal"/>
    <w:next w:val="Normal"/>
    <w:autoRedefine/>
    <w:semiHidden/>
    <w:rsid w:val="00AD239A"/>
    <w:pPr>
      <w:tabs>
        <w:tab w:val="left" w:pos="1080"/>
        <w:tab w:val="right" w:leader="dot" w:pos="9720"/>
      </w:tabs>
      <w:spacing w:before="60" w:after="60"/>
      <w:ind w:left="540"/>
    </w:pPr>
    <w:rPr>
      <w:noProof/>
      <w:sz w:val="22"/>
    </w:rPr>
  </w:style>
  <w:style w:type="paragraph" w:customStyle="1" w:styleId="TableCell">
    <w:name w:val="Table Cell"/>
    <w:basedOn w:val="Normal"/>
    <w:rsid w:val="009E7DF4"/>
    <w:pPr>
      <w:widowControl w:val="0"/>
      <w:tabs>
        <w:tab w:val="num" w:pos="540"/>
      </w:tabs>
      <w:spacing w:after="120" w:line="240" w:lineRule="atLeast"/>
    </w:pPr>
    <w:rPr>
      <w:rFonts w:cs="Arial"/>
      <w:sz w:val="20"/>
      <w:szCs w:val="20"/>
    </w:rPr>
  </w:style>
  <w:style w:type="paragraph" w:styleId="TOC3">
    <w:name w:val="toc 3"/>
    <w:basedOn w:val="Normal"/>
    <w:next w:val="Normal"/>
    <w:autoRedefine/>
    <w:semiHidden/>
    <w:rsid w:val="00257E4C"/>
    <w:pPr>
      <w:tabs>
        <w:tab w:val="left" w:pos="1800"/>
        <w:tab w:val="right" w:leader="dot" w:pos="9720"/>
      </w:tabs>
      <w:spacing w:before="60" w:after="60"/>
      <w:ind w:left="1800" w:hanging="540"/>
    </w:pPr>
    <w:rPr>
      <w:noProof/>
      <w:sz w:val="20"/>
      <w:szCs w:val="20"/>
    </w:rPr>
  </w:style>
  <w:style w:type="paragraph" w:customStyle="1" w:styleId="TitleProjectName">
    <w:name w:val="Title ProjectName"/>
    <w:basedOn w:val="Normal"/>
    <w:rsid w:val="00F62F65"/>
    <w:pPr>
      <w:jc w:val="right"/>
    </w:pPr>
    <w:rPr>
      <w:rFonts w:cs="Arial"/>
      <w:caps/>
      <w:color w:val="999999"/>
      <w:sz w:val="36"/>
      <w:szCs w:val="36"/>
    </w:rPr>
  </w:style>
  <w:style w:type="character" w:customStyle="1" w:styleId="Emphasis1">
    <w:name w:val="Emphasis1"/>
    <w:basedOn w:val="DefaultParagraphFont"/>
    <w:rsid w:val="008E4B54"/>
    <w:rPr>
      <w:i/>
    </w:rPr>
  </w:style>
  <w:style w:type="character" w:customStyle="1" w:styleId="Directions">
    <w:name w:val="Directions"/>
    <w:basedOn w:val="DefaultParagraphFont"/>
    <w:rsid w:val="00AA7028"/>
    <w:rPr>
      <w:rFonts w:ascii="Calibri" w:hAnsi="Calibri"/>
      <w:i/>
      <w:color w:val="808080"/>
      <w:sz w:val="22"/>
    </w:rPr>
  </w:style>
  <w:style w:type="paragraph" w:styleId="TOC4">
    <w:name w:val="toc 4"/>
    <w:basedOn w:val="Normal"/>
    <w:next w:val="Normal"/>
    <w:autoRedefine/>
    <w:semiHidden/>
    <w:rsid w:val="00626F0C"/>
    <w:pPr>
      <w:ind w:left="660"/>
    </w:pPr>
  </w:style>
  <w:style w:type="character" w:customStyle="1" w:styleId="Critical">
    <w:name w:val="Critical"/>
    <w:basedOn w:val="DefaultParagraphFont"/>
    <w:rsid w:val="00711F5D"/>
    <w:rPr>
      <w:b/>
      <w:i/>
      <w:color w:val="FF0000"/>
    </w:rPr>
  </w:style>
  <w:style w:type="character" w:styleId="Strong">
    <w:name w:val="Strong"/>
    <w:basedOn w:val="DefaultParagraphFont"/>
    <w:qFormat/>
    <w:rsid w:val="009304CD"/>
    <w:rPr>
      <w:b/>
      <w:bCs/>
    </w:rPr>
  </w:style>
  <w:style w:type="paragraph" w:customStyle="1" w:styleId="Indent75">
    <w:name w:val="Indent .75&quot;"/>
    <w:basedOn w:val="BodyText"/>
    <w:rsid w:val="00F62F65"/>
    <w:pPr>
      <w:spacing w:before="0" w:after="0"/>
      <w:ind w:left="1080"/>
    </w:pPr>
    <w:rPr>
      <w:rFonts w:cs="Times New Roman"/>
      <w:sz w:val="22"/>
      <w:szCs w:val="20"/>
    </w:rPr>
  </w:style>
  <w:style w:type="paragraph" w:customStyle="1" w:styleId="TableHeader">
    <w:name w:val="Table Header"/>
    <w:basedOn w:val="Normal"/>
    <w:rsid w:val="00F62F65"/>
    <w:pPr>
      <w:spacing w:after="120"/>
    </w:pPr>
    <w:rPr>
      <w:b/>
      <w:color w:val="FFFFFF"/>
      <w:sz w:val="21"/>
      <w:szCs w:val="21"/>
    </w:rPr>
  </w:style>
  <w:style w:type="paragraph" w:styleId="Caption">
    <w:name w:val="caption"/>
    <w:basedOn w:val="Normal"/>
    <w:next w:val="Normal"/>
    <w:qFormat/>
    <w:rsid w:val="00F62F65"/>
    <w:rPr>
      <w:b/>
      <w:bCs/>
      <w:sz w:val="20"/>
      <w:szCs w:val="20"/>
    </w:rPr>
  </w:style>
  <w:style w:type="paragraph" w:customStyle="1" w:styleId="TitleDate">
    <w:name w:val="Title_Date"/>
    <w:basedOn w:val="Normal"/>
    <w:rsid w:val="00BF1969"/>
    <w:pPr>
      <w:spacing w:before="4000"/>
      <w:jc w:val="right"/>
    </w:pPr>
  </w:style>
  <w:style w:type="paragraph" w:customStyle="1" w:styleId="TitleName">
    <w:name w:val="Title_Name"/>
    <w:basedOn w:val="Normal"/>
    <w:rsid w:val="008C6D08"/>
    <w:pPr>
      <w:jc w:val="right"/>
    </w:pPr>
  </w:style>
  <w:style w:type="character" w:customStyle="1" w:styleId="Notehead">
    <w:name w:val="Note head"/>
    <w:basedOn w:val="DefaultParagraphFont"/>
    <w:rsid w:val="00BF0255"/>
    <w:rPr>
      <w:b/>
    </w:rPr>
  </w:style>
  <w:style w:type="paragraph" w:customStyle="1" w:styleId="Contents">
    <w:name w:val="Contents"/>
    <w:basedOn w:val="Heading1No"/>
    <w:rsid w:val="003C2D08"/>
    <w:pPr>
      <w:pageBreakBefore/>
    </w:pPr>
  </w:style>
  <w:style w:type="paragraph" w:customStyle="1" w:styleId="Heading1No">
    <w:name w:val="Heading 1 (No#)"/>
    <w:basedOn w:val="Normal"/>
    <w:rsid w:val="003034E6"/>
    <w:pPr>
      <w:keepNext/>
      <w:outlineLvl w:val="0"/>
    </w:pPr>
    <w:rPr>
      <w:b/>
      <w:bCs/>
      <w:noProof/>
      <w:color w:val="336699"/>
      <w:kern w:val="28"/>
      <w:sz w:val="44"/>
      <w:szCs w:val="20"/>
    </w:rPr>
  </w:style>
  <w:style w:type="paragraph" w:styleId="ListParagraph">
    <w:name w:val="List Paragraph"/>
    <w:basedOn w:val="Normal"/>
    <w:uiPriority w:val="34"/>
    <w:qFormat/>
    <w:rsid w:val="00277534"/>
    <w:pPr>
      <w:ind w:left="720"/>
      <w:contextualSpacing/>
    </w:pPr>
  </w:style>
  <w:style w:type="table" w:styleId="TableGrid">
    <w:name w:val="Table Grid"/>
    <w:basedOn w:val="TableNormal"/>
    <w:rsid w:val="00C92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447D3"/>
    <w:rPr>
      <w:rFonts w:ascii="Calibri" w:hAnsi="Calibri" w:cs="Arial"/>
      <w:sz w:val="24"/>
      <w:szCs w:val="22"/>
    </w:rPr>
  </w:style>
  <w:style w:type="character" w:styleId="CommentReference">
    <w:name w:val="annotation reference"/>
    <w:basedOn w:val="DefaultParagraphFont"/>
    <w:rsid w:val="00885470"/>
    <w:rPr>
      <w:sz w:val="16"/>
      <w:szCs w:val="16"/>
    </w:rPr>
  </w:style>
  <w:style w:type="paragraph" w:styleId="CommentText">
    <w:name w:val="annotation text"/>
    <w:basedOn w:val="Normal"/>
    <w:link w:val="CommentTextChar"/>
    <w:rsid w:val="00885470"/>
    <w:rPr>
      <w:sz w:val="20"/>
      <w:szCs w:val="20"/>
    </w:rPr>
  </w:style>
  <w:style w:type="character" w:customStyle="1" w:styleId="CommentTextChar">
    <w:name w:val="Comment Text Char"/>
    <w:basedOn w:val="DefaultParagraphFont"/>
    <w:link w:val="CommentText"/>
    <w:rsid w:val="00885470"/>
    <w:rPr>
      <w:rFonts w:ascii="Calibri" w:hAnsi="Calibri"/>
    </w:rPr>
  </w:style>
  <w:style w:type="paragraph" w:styleId="NormalWeb">
    <w:name w:val="Normal (Web)"/>
    <w:basedOn w:val="Normal"/>
    <w:uiPriority w:val="99"/>
    <w:semiHidden/>
    <w:unhideWhenUsed/>
    <w:rsid w:val="00561F4E"/>
    <w:pPr>
      <w:spacing w:before="100" w:beforeAutospacing="1" w:after="100" w:afterAutospacing="1"/>
    </w:pPr>
    <w:rPr>
      <w:rFonts w:ascii="Times New Roman" w:hAnsi="Times New Roman"/>
      <w:szCs w:val="24"/>
    </w:rPr>
  </w:style>
  <w:style w:type="character" w:customStyle="1" w:styleId="headerslevel11">
    <w:name w:val="headerslevel11"/>
    <w:basedOn w:val="DefaultParagraphFont"/>
    <w:rsid w:val="00D6290D"/>
    <w:rPr>
      <w:rFonts w:ascii="Verdana" w:hAnsi="Verdana" w:hint="default"/>
      <w:b/>
      <w:bCs/>
      <w:color w:val="232F63"/>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52935">
      <w:bodyDiv w:val="1"/>
      <w:marLeft w:val="0"/>
      <w:marRight w:val="0"/>
      <w:marTop w:val="0"/>
      <w:marBottom w:val="0"/>
      <w:divBdr>
        <w:top w:val="none" w:sz="0" w:space="0" w:color="auto"/>
        <w:left w:val="none" w:sz="0" w:space="0" w:color="auto"/>
        <w:bottom w:val="none" w:sz="0" w:space="0" w:color="auto"/>
        <w:right w:val="none" w:sz="0" w:space="0" w:color="auto"/>
      </w:divBdr>
      <w:divsChild>
        <w:div w:id="207911961">
          <w:marLeft w:val="547"/>
          <w:marRight w:val="0"/>
          <w:marTop w:val="120"/>
          <w:marBottom w:val="60"/>
          <w:divBdr>
            <w:top w:val="none" w:sz="0" w:space="0" w:color="auto"/>
            <w:left w:val="none" w:sz="0" w:space="0" w:color="auto"/>
            <w:bottom w:val="none" w:sz="0" w:space="0" w:color="auto"/>
            <w:right w:val="none" w:sz="0" w:space="0" w:color="auto"/>
          </w:divBdr>
        </w:div>
      </w:divsChild>
    </w:div>
    <w:div w:id="57484818">
      <w:bodyDiv w:val="1"/>
      <w:marLeft w:val="0"/>
      <w:marRight w:val="0"/>
      <w:marTop w:val="0"/>
      <w:marBottom w:val="0"/>
      <w:divBdr>
        <w:top w:val="none" w:sz="0" w:space="0" w:color="auto"/>
        <w:left w:val="none" w:sz="0" w:space="0" w:color="auto"/>
        <w:bottom w:val="none" w:sz="0" w:space="0" w:color="auto"/>
        <w:right w:val="none" w:sz="0" w:space="0" w:color="auto"/>
      </w:divBdr>
    </w:div>
    <w:div w:id="58330505">
      <w:bodyDiv w:val="1"/>
      <w:marLeft w:val="0"/>
      <w:marRight w:val="0"/>
      <w:marTop w:val="0"/>
      <w:marBottom w:val="0"/>
      <w:divBdr>
        <w:top w:val="none" w:sz="0" w:space="0" w:color="auto"/>
        <w:left w:val="none" w:sz="0" w:space="0" w:color="auto"/>
        <w:bottom w:val="none" w:sz="0" w:space="0" w:color="auto"/>
        <w:right w:val="none" w:sz="0" w:space="0" w:color="auto"/>
      </w:divBdr>
    </w:div>
    <w:div w:id="59602574">
      <w:bodyDiv w:val="1"/>
      <w:marLeft w:val="0"/>
      <w:marRight w:val="0"/>
      <w:marTop w:val="0"/>
      <w:marBottom w:val="0"/>
      <w:divBdr>
        <w:top w:val="none" w:sz="0" w:space="0" w:color="auto"/>
        <w:left w:val="none" w:sz="0" w:space="0" w:color="auto"/>
        <w:bottom w:val="none" w:sz="0" w:space="0" w:color="auto"/>
        <w:right w:val="none" w:sz="0" w:space="0" w:color="auto"/>
      </w:divBdr>
    </w:div>
    <w:div w:id="85852442">
      <w:bodyDiv w:val="1"/>
      <w:marLeft w:val="0"/>
      <w:marRight w:val="0"/>
      <w:marTop w:val="0"/>
      <w:marBottom w:val="0"/>
      <w:divBdr>
        <w:top w:val="none" w:sz="0" w:space="0" w:color="auto"/>
        <w:left w:val="none" w:sz="0" w:space="0" w:color="auto"/>
        <w:bottom w:val="none" w:sz="0" w:space="0" w:color="auto"/>
        <w:right w:val="none" w:sz="0" w:space="0" w:color="auto"/>
      </w:divBdr>
    </w:div>
    <w:div w:id="118115629">
      <w:bodyDiv w:val="1"/>
      <w:marLeft w:val="0"/>
      <w:marRight w:val="0"/>
      <w:marTop w:val="0"/>
      <w:marBottom w:val="0"/>
      <w:divBdr>
        <w:top w:val="none" w:sz="0" w:space="0" w:color="auto"/>
        <w:left w:val="none" w:sz="0" w:space="0" w:color="auto"/>
        <w:bottom w:val="none" w:sz="0" w:space="0" w:color="auto"/>
        <w:right w:val="none" w:sz="0" w:space="0" w:color="auto"/>
      </w:divBdr>
      <w:divsChild>
        <w:div w:id="826676662">
          <w:marLeft w:val="547"/>
          <w:marRight w:val="0"/>
          <w:marTop w:val="120"/>
          <w:marBottom w:val="60"/>
          <w:divBdr>
            <w:top w:val="none" w:sz="0" w:space="0" w:color="auto"/>
            <w:left w:val="none" w:sz="0" w:space="0" w:color="auto"/>
            <w:bottom w:val="none" w:sz="0" w:space="0" w:color="auto"/>
            <w:right w:val="none" w:sz="0" w:space="0" w:color="auto"/>
          </w:divBdr>
        </w:div>
      </w:divsChild>
    </w:div>
    <w:div w:id="121774299">
      <w:bodyDiv w:val="1"/>
      <w:marLeft w:val="0"/>
      <w:marRight w:val="0"/>
      <w:marTop w:val="0"/>
      <w:marBottom w:val="0"/>
      <w:divBdr>
        <w:top w:val="none" w:sz="0" w:space="0" w:color="auto"/>
        <w:left w:val="none" w:sz="0" w:space="0" w:color="auto"/>
        <w:bottom w:val="none" w:sz="0" w:space="0" w:color="auto"/>
        <w:right w:val="none" w:sz="0" w:space="0" w:color="auto"/>
      </w:divBdr>
    </w:div>
    <w:div w:id="155849914">
      <w:bodyDiv w:val="1"/>
      <w:marLeft w:val="0"/>
      <w:marRight w:val="0"/>
      <w:marTop w:val="0"/>
      <w:marBottom w:val="0"/>
      <w:divBdr>
        <w:top w:val="none" w:sz="0" w:space="0" w:color="auto"/>
        <w:left w:val="none" w:sz="0" w:space="0" w:color="auto"/>
        <w:bottom w:val="none" w:sz="0" w:space="0" w:color="auto"/>
        <w:right w:val="none" w:sz="0" w:space="0" w:color="auto"/>
      </w:divBdr>
    </w:div>
    <w:div w:id="212816631">
      <w:bodyDiv w:val="1"/>
      <w:marLeft w:val="0"/>
      <w:marRight w:val="0"/>
      <w:marTop w:val="0"/>
      <w:marBottom w:val="0"/>
      <w:divBdr>
        <w:top w:val="none" w:sz="0" w:space="0" w:color="auto"/>
        <w:left w:val="none" w:sz="0" w:space="0" w:color="auto"/>
        <w:bottom w:val="none" w:sz="0" w:space="0" w:color="auto"/>
        <w:right w:val="none" w:sz="0" w:space="0" w:color="auto"/>
      </w:divBdr>
      <w:divsChild>
        <w:div w:id="1937863191">
          <w:marLeft w:val="720"/>
          <w:marRight w:val="0"/>
          <w:marTop w:val="60"/>
          <w:marBottom w:val="240"/>
          <w:divBdr>
            <w:top w:val="none" w:sz="0" w:space="0" w:color="auto"/>
            <w:left w:val="none" w:sz="0" w:space="0" w:color="auto"/>
            <w:bottom w:val="none" w:sz="0" w:space="0" w:color="auto"/>
            <w:right w:val="none" w:sz="0" w:space="0" w:color="auto"/>
          </w:divBdr>
        </w:div>
        <w:div w:id="798955078">
          <w:marLeft w:val="720"/>
          <w:marRight w:val="0"/>
          <w:marTop w:val="60"/>
          <w:marBottom w:val="240"/>
          <w:divBdr>
            <w:top w:val="none" w:sz="0" w:space="0" w:color="auto"/>
            <w:left w:val="none" w:sz="0" w:space="0" w:color="auto"/>
            <w:bottom w:val="none" w:sz="0" w:space="0" w:color="auto"/>
            <w:right w:val="none" w:sz="0" w:space="0" w:color="auto"/>
          </w:divBdr>
        </w:div>
        <w:div w:id="2123766629">
          <w:marLeft w:val="720"/>
          <w:marRight w:val="0"/>
          <w:marTop w:val="60"/>
          <w:marBottom w:val="240"/>
          <w:divBdr>
            <w:top w:val="none" w:sz="0" w:space="0" w:color="auto"/>
            <w:left w:val="none" w:sz="0" w:space="0" w:color="auto"/>
            <w:bottom w:val="none" w:sz="0" w:space="0" w:color="auto"/>
            <w:right w:val="none" w:sz="0" w:space="0" w:color="auto"/>
          </w:divBdr>
        </w:div>
        <w:div w:id="1390037381">
          <w:marLeft w:val="720"/>
          <w:marRight w:val="0"/>
          <w:marTop w:val="60"/>
          <w:marBottom w:val="240"/>
          <w:divBdr>
            <w:top w:val="none" w:sz="0" w:space="0" w:color="auto"/>
            <w:left w:val="none" w:sz="0" w:space="0" w:color="auto"/>
            <w:bottom w:val="none" w:sz="0" w:space="0" w:color="auto"/>
            <w:right w:val="none" w:sz="0" w:space="0" w:color="auto"/>
          </w:divBdr>
        </w:div>
      </w:divsChild>
    </w:div>
    <w:div w:id="213393682">
      <w:bodyDiv w:val="1"/>
      <w:marLeft w:val="0"/>
      <w:marRight w:val="0"/>
      <w:marTop w:val="0"/>
      <w:marBottom w:val="0"/>
      <w:divBdr>
        <w:top w:val="none" w:sz="0" w:space="0" w:color="auto"/>
        <w:left w:val="none" w:sz="0" w:space="0" w:color="auto"/>
        <w:bottom w:val="none" w:sz="0" w:space="0" w:color="auto"/>
        <w:right w:val="none" w:sz="0" w:space="0" w:color="auto"/>
      </w:divBdr>
    </w:div>
    <w:div w:id="261375976">
      <w:bodyDiv w:val="1"/>
      <w:marLeft w:val="0"/>
      <w:marRight w:val="0"/>
      <w:marTop w:val="0"/>
      <w:marBottom w:val="0"/>
      <w:divBdr>
        <w:top w:val="none" w:sz="0" w:space="0" w:color="auto"/>
        <w:left w:val="none" w:sz="0" w:space="0" w:color="auto"/>
        <w:bottom w:val="none" w:sz="0" w:space="0" w:color="auto"/>
        <w:right w:val="none" w:sz="0" w:space="0" w:color="auto"/>
      </w:divBdr>
    </w:div>
    <w:div w:id="377125639">
      <w:bodyDiv w:val="1"/>
      <w:marLeft w:val="0"/>
      <w:marRight w:val="0"/>
      <w:marTop w:val="0"/>
      <w:marBottom w:val="0"/>
      <w:divBdr>
        <w:top w:val="none" w:sz="0" w:space="0" w:color="auto"/>
        <w:left w:val="none" w:sz="0" w:space="0" w:color="auto"/>
        <w:bottom w:val="none" w:sz="0" w:space="0" w:color="auto"/>
        <w:right w:val="none" w:sz="0" w:space="0" w:color="auto"/>
      </w:divBdr>
    </w:div>
    <w:div w:id="426538577">
      <w:bodyDiv w:val="1"/>
      <w:marLeft w:val="0"/>
      <w:marRight w:val="0"/>
      <w:marTop w:val="0"/>
      <w:marBottom w:val="0"/>
      <w:divBdr>
        <w:top w:val="none" w:sz="0" w:space="0" w:color="auto"/>
        <w:left w:val="none" w:sz="0" w:space="0" w:color="auto"/>
        <w:bottom w:val="none" w:sz="0" w:space="0" w:color="auto"/>
        <w:right w:val="none" w:sz="0" w:space="0" w:color="auto"/>
      </w:divBdr>
    </w:div>
    <w:div w:id="440228031">
      <w:bodyDiv w:val="1"/>
      <w:marLeft w:val="0"/>
      <w:marRight w:val="0"/>
      <w:marTop w:val="0"/>
      <w:marBottom w:val="0"/>
      <w:divBdr>
        <w:top w:val="none" w:sz="0" w:space="0" w:color="auto"/>
        <w:left w:val="none" w:sz="0" w:space="0" w:color="auto"/>
        <w:bottom w:val="none" w:sz="0" w:space="0" w:color="auto"/>
        <w:right w:val="none" w:sz="0" w:space="0" w:color="auto"/>
      </w:divBdr>
    </w:div>
    <w:div w:id="464157819">
      <w:bodyDiv w:val="1"/>
      <w:marLeft w:val="0"/>
      <w:marRight w:val="0"/>
      <w:marTop w:val="0"/>
      <w:marBottom w:val="0"/>
      <w:divBdr>
        <w:top w:val="none" w:sz="0" w:space="0" w:color="auto"/>
        <w:left w:val="none" w:sz="0" w:space="0" w:color="auto"/>
        <w:bottom w:val="none" w:sz="0" w:space="0" w:color="auto"/>
        <w:right w:val="none" w:sz="0" w:space="0" w:color="auto"/>
      </w:divBdr>
    </w:div>
    <w:div w:id="730269969">
      <w:bodyDiv w:val="1"/>
      <w:marLeft w:val="0"/>
      <w:marRight w:val="0"/>
      <w:marTop w:val="0"/>
      <w:marBottom w:val="0"/>
      <w:divBdr>
        <w:top w:val="none" w:sz="0" w:space="0" w:color="auto"/>
        <w:left w:val="none" w:sz="0" w:space="0" w:color="auto"/>
        <w:bottom w:val="none" w:sz="0" w:space="0" w:color="auto"/>
        <w:right w:val="none" w:sz="0" w:space="0" w:color="auto"/>
      </w:divBdr>
    </w:div>
    <w:div w:id="750544143">
      <w:bodyDiv w:val="1"/>
      <w:marLeft w:val="0"/>
      <w:marRight w:val="0"/>
      <w:marTop w:val="0"/>
      <w:marBottom w:val="0"/>
      <w:divBdr>
        <w:top w:val="none" w:sz="0" w:space="0" w:color="auto"/>
        <w:left w:val="none" w:sz="0" w:space="0" w:color="auto"/>
        <w:bottom w:val="none" w:sz="0" w:space="0" w:color="auto"/>
        <w:right w:val="none" w:sz="0" w:space="0" w:color="auto"/>
      </w:divBdr>
    </w:div>
    <w:div w:id="770273244">
      <w:bodyDiv w:val="1"/>
      <w:marLeft w:val="0"/>
      <w:marRight w:val="0"/>
      <w:marTop w:val="0"/>
      <w:marBottom w:val="0"/>
      <w:divBdr>
        <w:top w:val="none" w:sz="0" w:space="0" w:color="auto"/>
        <w:left w:val="none" w:sz="0" w:space="0" w:color="auto"/>
        <w:bottom w:val="none" w:sz="0" w:space="0" w:color="auto"/>
        <w:right w:val="none" w:sz="0" w:space="0" w:color="auto"/>
      </w:divBdr>
    </w:div>
    <w:div w:id="857156147">
      <w:bodyDiv w:val="1"/>
      <w:marLeft w:val="0"/>
      <w:marRight w:val="0"/>
      <w:marTop w:val="0"/>
      <w:marBottom w:val="0"/>
      <w:divBdr>
        <w:top w:val="none" w:sz="0" w:space="0" w:color="auto"/>
        <w:left w:val="none" w:sz="0" w:space="0" w:color="auto"/>
        <w:bottom w:val="none" w:sz="0" w:space="0" w:color="auto"/>
        <w:right w:val="none" w:sz="0" w:space="0" w:color="auto"/>
      </w:divBdr>
    </w:div>
    <w:div w:id="971865808">
      <w:bodyDiv w:val="1"/>
      <w:marLeft w:val="0"/>
      <w:marRight w:val="0"/>
      <w:marTop w:val="0"/>
      <w:marBottom w:val="0"/>
      <w:divBdr>
        <w:top w:val="none" w:sz="0" w:space="0" w:color="auto"/>
        <w:left w:val="none" w:sz="0" w:space="0" w:color="auto"/>
        <w:bottom w:val="none" w:sz="0" w:space="0" w:color="auto"/>
        <w:right w:val="none" w:sz="0" w:space="0" w:color="auto"/>
      </w:divBdr>
      <w:divsChild>
        <w:div w:id="1878931398">
          <w:marLeft w:val="720"/>
          <w:marRight w:val="0"/>
          <w:marTop w:val="60"/>
          <w:marBottom w:val="240"/>
          <w:divBdr>
            <w:top w:val="none" w:sz="0" w:space="0" w:color="auto"/>
            <w:left w:val="none" w:sz="0" w:space="0" w:color="auto"/>
            <w:bottom w:val="none" w:sz="0" w:space="0" w:color="auto"/>
            <w:right w:val="none" w:sz="0" w:space="0" w:color="auto"/>
          </w:divBdr>
        </w:div>
        <w:div w:id="1473405694">
          <w:marLeft w:val="720"/>
          <w:marRight w:val="0"/>
          <w:marTop w:val="60"/>
          <w:marBottom w:val="240"/>
          <w:divBdr>
            <w:top w:val="none" w:sz="0" w:space="0" w:color="auto"/>
            <w:left w:val="none" w:sz="0" w:space="0" w:color="auto"/>
            <w:bottom w:val="none" w:sz="0" w:space="0" w:color="auto"/>
            <w:right w:val="none" w:sz="0" w:space="0" w:color="auto"/>
          </w:divBdr>
        </w:div>
        <w:div w:id="1920361125">
          <w:marLeft w:val="720"/>
          <w:marRight w:val="0"/>
          <w:marTop w:val="60"/>
          <w:marBottom w:val="240"/>
          <w:divBdr>
            <w:top w:val="none" w:sz="0" w:space="0" w:color="auto"/>
            <w:left w:val="none" w:sz="0" w:space="0" w:color="auto"/>
            <w:bottom w:val="none" w:sz="0" w:space="0" w:color="auto"/>
            <w:right w:val="none" w:sz="0" w:space="0" w:color="auto"/>
          </w:divBdr>
        </w:div>
        <w:div w:id="2093968503">
          <w:marLeft w:val="720"/>
          <w:marRight w:val="0"/>
          <w:marTop w:val="60"/>
          <w:marBottom w:val="240"/>
          <w:divBdr>
            <w:top w:val="none" w:sz="0" w:space="0" w:color="auto"/>
            <w:left w:val="none" w:sz="0" w:space="0" w:color="auto"/>
            <w:bottom w:val="none" w:sz="0" w:space="0" w:color="auto"/>
            <w:right w:val="none" w:sz="0" w:space="0" w:color="auto"/>
          </w:divBdr>
        </w:div>
      </w:divsChild>
    </w:div>
    <w:div w:id="1069616206">
      <w:bodyDiv w:val="1"/>
      <w:marLeft w:val="0"/>
      <w:marRight w:val="0"/>
      <w:marTop w:val="0"/>
      <w:marBottom w:val="0"/>
      <w:divBdr>
        <w:top w:val="none" w:sz="0" w:space="0" w:color="auto"/>
        <w:left w:val="none" w:sz="0" w:space="0" w:color="auto"/>
        <w:bottom w:val="none" w:sz="0" w:space="0" w:color="auto"/>
        <w:right w:val="none" w:sz="0" w:space="0" w:color="auto"/>
      </w:divBdr>
      <w:divsChild>
        <w:div w:id="1640913051">
          <w:marLeft w:val="360"/>
          <w:marRight w:val="0"/>
          <w:marTop w:val="0"/>
          <w:marBottom w:val="0"/>
          <w:divBdr>
            <w:top w:val="none" w:sz="0" w:space="0" w:color="auto"/>
            <w:left w:val="none" w:sz="0" w:space="0" w:color="auto"/>
            <w:bottom w:val="none" w:sz="0" w:space="0" w:color="auto"/>
            <w:right w:val="none" w:sz="0" w:space="0" w:color="auto"/>
          </w:divBdr>
        </w:div>
        <w:div w:id="393242644">
          <w:marLeft w:val="360"/>
          <w:marRight w:val="0"/>
          <w:marTop w:val="0"/>
          <w:marBottom w:val="0"/>
          <w:divBdr>
            <w:top w:val="none" w:sz="0" w:space="0" w:color="auto"/>
            <w:left w:val="none" w:sz="0" w:space="0" w:color="auto"/>
            <w:bottom w:val="none" w:sz="0" w:space="0" w:color="auto"/>
            <w:right w:val="none" w:sz="0" w:space="0" w:color="auto"/>
          </w:divBdr>
        </w:div>
        <w:div w:id="1907377178">
          <w:marLeft w:val="360"/>
          <w:marRight w:val="0"/>
          <w:marTop w:val="0"/>
          <w:marBottom w:val="0"/>
          <w:divBdr>
            <w:top w:val="none" w:sz="0" w:space="0" w:color="auto"/>
            <w:left w:val="none" w:sz="0" w:space="0" w:color="auto"/>
            <w:bottom w:val="none" w:sz="0" w:space="0" w:color="auto"/>
            <w:right w:val="none" w:sz="0" w:space="0" w:color="auto"/>
          </w:divBdr>
        </w:div>
      </w:divsChild>
    </w:div>
    <w:div w:id="1137844442">
      <w:bodyDiv w:val="1"/>
      <w:marLeft w:val="0"/>
      <w:marRight w:val="0"/>
      <w:marTop w:val="0"/>
      <w:marBottom w:val="0"/>
      <w:divBdr>
        <w:top w:val="none" w:sz="0" w:space="0" w:color="auto"/>
        <w:left w:val="none" w:sz="0" w:space="0" w:color="auto"/>
        <w:bottom w:val="none" w:sz="0" w:space="0" w:color="auto"/>
        <w:right w:val="none" w:sz="0" w:space="0" w:color="auto"/>
      </w:divBdr>
      <w:divsChild>
        <w:div w:id="1863543984">
          <w:marLeft w:val="547"/>
          <w:marRight w:val="0"/>
          <w:marTop w:val="216"/>
          <w:marBottom w:val="60"/>
          <w:divBdr>
            <w:top w:val="none" w:sz="0" w:space="0" w:color="auto"/>
            <w:left w:val="none" w:sz="0" w:space="0" w:color="auto"/>
            <w:bottom w:val="none" w:sz="0" w:space="0" w:color="auto"/>
            <w:right w:val="none" w:sz="0" w:space="0" w:color="auto"/>
          </w:divBdr>
        </w:div>
      </w:divsChild>
    </w:div>
    <w:div w:id="1140264909">
      <w:bodyDiv w:val="1"/>
      <w:marLeft w:val="0"/>
      <w:marRight w:val="0"/>
      <w:marTop w:val="0"/>
      <w:marBottom w:val="0"/>
      <w:divBdr>
        <w:top w:val="none" w:sz="0" w:space="0" w:color="auto"/>
        <w:left w:val="none" w:sz="0" w:space="0" w:color="auto"/>
        <w:bottom w:val="none" w:sz="0" w:space="0" w:color="auto"/>
        <w:right w:val="none" w:sz="0" w:space="0" w:color="auto"/>
      </w:divBdr>
    </w:div>
    <w:div w:id="1142887983">
      <w:bodyDiv w:val="1"/>
      <w:marLeft w:val="0"/>
      <w:marRight w:val="0"/>
      <w:marTop w:val="0"/>
      <w:marBottom w:val="0"/>
      <w:divBdr>
        <w:top w:val="none" w:sz="0" w:space="0" w:color="auto"/>
        <w:left w:val="none" w:sz="0" w:space="0" w:color="auto"/>
        <w:bottom w:val="none" w:sz="0" w:space="0" w:color="auto"/>
        <w:right w:val="none" w:sz="0" w:space="0" w:color="auto"/>
      </w:divBdr>
    </w:div>
    <w:div w:id="1240217281">
      <w:bodyDiv w:val="1"/>
      <w:marLeft w:val="0"/>
      <w:marRight w:val="0"/>
      <w:marTop w:val="0"/>
      <w:marBottom w:val="0"/>
      <w:divBdr>
        <w:top w:val="none" w:sz="0" w:space="0" w:color="auto"/>
        <w:left w:val="none" w:sz="0" w:space="0" w:color="auto"/>
        <w:bottom w:val="none" w:sz="0" w:space="0" w:color="auto"/>
        <w:right w:val="none" w:sz="0" w:space="0" w:color="auto"/>
      </w:divBdr>
    </w:div>
    <w:div w:id="1245337547">
      <w:bodyDiv w:val="1"/>
      <w:marLeft w:val="0"/>
      <w:marRight w:val="0"/>
      <w:marTop w:val="0"/>
      <w:marBottom w:val="0"/>
      <w:divBdr>
        <w:top w:val="none" w:sz="0" w:space="0" w:color="auto"/>
        <w:left w:val="none" w:sz="0" w:space="0" w:color="auto"/>
        <w:bottom w:val="none" w:sz="0" w:space="0" w:color="auto"/>
        <w:right w:val="none" w:sz="0" w:space="0" w:color="auto"/>
      </w:divBdr>
    </w:div>
    <w:div w:id="1371346436">
      <w:bodyDiv w:val="1"/>
      <w:marLeft w:val="0"/>
      <w:marRight w:val="0"/>
      <w:marTop w:val="0"/>
      <w:marBottom w:val="0"/>
      <w:divBdr>
        <w:top w:val="none" w:sz="0" w:space="0" w:color="auto"/>
        <w:left w:val="none" w:sz="0" w:space="0" w:color="auto"/>
        <w:bottom w:val="none" w:sz="0" w:space="0" w:color="auto"/>
        <w:right w:val="none" w:sz="0" w:space="0" w:color="auto"/>
      </w:divBdr>
    </w:div>
    <w:div w:id="1377585712">
      <w:bodyDiv w:val="1"/>
      <w:marLeft w:val="0"/>
      <w:marRight w:val="0"/>
      <w:marTop w:val="0"/>
      <w:marBottom w:val="0"/>
      <w:divBdr>
        <w:top w:val="none" w:sz="0" w:space="0" w:color="auto"/>
        <w:left w:val="none" w:sz="0" w:space="0" w:color="auto"/>
        <w:bottom w:val="none" w:sz="0" w:space="0" w:color="auto"/>
        <w:right w:val="none" w:sz="0" w:space="0" w:color="auto"/>
      </w:divBdr>
      <w:divsChild>
        <w:div w:id="65616555">
          <w:marLeft w:val="0"/>
          <w:marRight w:val="0"/>
          <w:marTop w:val="150"/>
          <w:marBottom w:val="150"/>
          <w:divBdr>
            <w:top w:val="none" w:sz="0" w:space="0" w:color="auto"/>
            <w:left w:val="none" w:sz="0" w:space="0" w:color="auto"/>
            <w:bottom w:val="none" w:sz="0" w:space="0" w:color="auto"/>
            <w:right w:val="none" w:sz="0" w:space="0" w:color="auto"/>
          </w:divBdr>
          <w:divsChild>
            <w:div w:id="15106321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8259350">
      <w:bodyDiv w:val="1"/>
      <w:marLeft w:val="0"/>
      <w:marRight w:val="0"/>
      <w:marTop w:val="0"/>
      <w:marBottom w:val="0"/>
      <w:divBdr>
        <w:top w:val="none" w:sz="0" w:space="0" w:color="auto"/>
        <w:left w:val="none" w:sz="0" w:space="0" w:color="auto"/>
        <w:bottom w:val="none" w:sz="0" w:space="0" w:color="auto"/>
        <w:right w:val="none" w:sz="0" w:space="0" w:color="auto"/>
      </w:divBdr>
    </w:div>
    <w:div w:id="1433623657">
      <w:bodyDiv w:val="1"/>
      <w:marLeft w:val="0"/>
      <w:marRight w:val="0"/>
      <w:marTop w:val="0"/>
      <w:marBottom w:val="0"/>
      <w:divBdr>
        <w:top w:val="none" w:sz="0" w:space="0" w:color="auto"/>
        <w:left w:val="none" w:sz="0" w:space="0" w:color="auto"/>
        <w:bottom w:val="none" w:sz="0" w:space="0" w:color="auto"/>
        <w:right w:val="none" w:sz="0" w:space="0" w:color="auto"/>
      </w:divBdr>
    </w:div>
    <w:div w:id="1607543447">
      <w:bodyDiv w:val="1"/>
      <w:marLeft w:val="0"/>
      <w:marRight w:val="0"/>
      <w:marTop w:val="0"/>
      <w:marBottom w:val="0"/>
      <w:divBdr>
        <w:top w:val="none" w:sz="0" w:space="0" w:color="auto"/>
        <w:left w:val="none" w:sz="0" w:space="0" w:color="auto"/>
        <w:bottom w:val="none" w:sz="0" w:space="0" w:color="auto"/>
        <w:right w:val="none" w:sz="0" w:space="0" w:color="auto"/>
      </w:divBdr>
    </w:div>
    <w:div w:id="1627159225">
      <w:bodyDiv w:val="1"/>
      <w:marLeft w:val="0"/>
      <w:marRight w:val="0"/>
      <w:marTop w:val="0"/>
      <w:marBottom w:val="0"/>
      <w:divBdr>
        <w:top w:val="none" w:sz="0" w:space="0" w:color="auto"/>
        <w:left w:val="none" w:sz="0" w:space="0" w:color="auto"/>
        <w:bottom w:val="none" w:sz="0" w:space="0" w:color="auto"/>
        <w:right w:val="none" w:sz="0" w:space="0" w:color="auto"/>
      </w:divBdr>
    </w:div>
    <w:div w:id="1663393393">
      <w:bodyDiv w:val="1"/>
      <w:marLeft w:val="0"/>
      <w:marRight w:val="0"/>
      <w:marTop w:val="0"/>
      <w:marBottom w:val="0"/>
      <w:divBdr>
        <w:top w:val="none" w:sz="0" w:space="0" w:color="auto"/>
        <w:left w:val="none" w:sz="0" w:space="0" w:color="auto"/>
        <w:bottom w:val="none" w:sz="0" w:space="0" w:color="auto"/>
        <w:right w:val="none" w:sz="0" w:space="0" w:color="auto"/>
      </w:divBdr>
    </w:div>
    <w:div w:id="1758748830">
      <w:bodyDiv w:val="1"/>
      <w:marLeft w:val="0"/>
      <w:marRight w:val="0"/>
      <w:marTop w:val="0"/>
      <w:marBottom w:val="0"/>
      <w:divBdr>
        <w:top w:val="none" w:sz="0" w:space="0" w:color="auto"/>
        <w:left w:val="none" w:sz="0" w:space="0" w:color="auto"/>
        <w:bottom w:val="none" w:sz="0" w:space="0" w:color="auto"/>
        <w:right w:val="none" w:sz="0" w:space="0" w:color="auto"/>
      </w:divBdr>
    </w:div>
    <w:div w:id="1781875331">
      <w:bodyDiv w:val="1"/>
      <w:marLeft w:val="0"/>
      <w:marRight w:val="0"/>
      <w:marTop w:val="0"/>
      <w:marBottom w:val="0"/>
      <w:divBdr>
        <w:top w:val="none" w:sz="0" w:space="0" w:color="auto"/>
        <w:left w:val="none" w:sz="0" w:space="0" w:color="auto"/>
        <w:bottom w:val="none" w:sz="0" w:space="0" w:color="auto"/>
        <w:right w:val="none" w:sz="0" w:space="0" w:color="auto"/>
      </w:divBdr>
    </w:div>
    <w:div w:id="1793940530">
      <w:bodyDiv w:val="1"/>
      <w:marLeft w:val="0"/>
      <w:marRight w:val="0"/>
      <w:marTop w:val="0"/>
      <w:marBottom w:val="0"/>
      <w:divBdr>
        <w:top w:val="none" w:sz="0" w:space="0" w:color="auto"/>
        <w:left w:val="none" w:sz="0" w:space="0" w:color="auto"/>
        <w:bottom w:val="none" w:sz="0" w:space="0" w:color="auto"/>
        <w:right w:val="none" w:sz="0" w:space="0" w:color="auto"/>
      </w:divBdr>
      <w:divsChild>
        <w:div w:id="273951691">
          <w:marLeft w:val="720"/>
          <w:marRight w:val="0"/>
          <w:marTop w:val="60"/>
          <w:marBottom w:val="240"/>
          <w:divBdr>
            <w:top w:val="none" w:sz="0" w:space="0" w:color="auto"/>
            <w:left w:val="none" w:sz="0" w:space="0" w:color="auto"/>
            <w:bottom w:val="none" w:sz="0" w:space="0" w:color="auto"/>
            <w:right w:val="none" w:sz="0" w:space="0" w:color="auto"/>
          </w:divBdr>
        </w:div>
        <w:div w:id="789518882">
          <w:marLeft w:val="720"/>
          <w:marRight w:val="0"/>
          <w:marTop w:val="60"/>
          <w:marBottom w:val="240"/>
          <w:divBdr>
            <w:top w:val="none" w:sz="0" w:space="0" w:color="auto"/>
            <w:left w:val="none" w:sz="0" w:space="0" w:color="auto"/>
            <w:bottom w:val="none" w:sz="0" w:space="0" w:color="auto"/>
            <w:right w:val="none" w:sz="0" w:space="0" w:color="auto"/>
          </w:divBdr>
        </w:div>
        <w:div w:id="2123457212">
          <w:marLeft w:val="720"/>
          <w:marRight w:val="0"/>
          <w:marTop w:val="60"/>
          <w:marBottom w:val="240"/>
          <w:divBdr>
            <w:top w:val="none" w:sz="0" w:space="0" w:color="auto"/>
            <w:left w:val="none" w:sz="0" w:space="0" w:color="auto"/>
            <w:bottom w:val="none" w:sz="0" w:space="0" w:color="auto"/>
            <w:right w:val="none" w:sz="0" w:space="0" w:color="auto"/>
          </w:divBdr>
        </w:div>
      </w:divsChild>
    </w:div>
    <w:div w:id="1817530323">
      <w:bodyDiv w:val="1"/>
      <w:marLeft w:val="0"/>
      <w:marRight w:val="0"/>
      <w:marTop w:val="0"/>
      <w:marBottom w:val="0"/>
      <w:divBdr>
        <w:top w:val="none" w:sz="0" w:space="0" w:color="auto"/>
        <w:left w:val="none" w:sz="0" w:space="0" w:color="auto"/>
        <w:bottom w:val="none" w:sz="0" w:space="0" w:color="auto"/>
        <w:right w:val="none" w:sz="0" w:space="0" w:color="auto"/>
      </w:divBdr>
    </w:div>
    <w:div w:id="1924680479">
      <w:bodyDiv w:val="1"/>
      <w:marLeft w:val="0"/>
      <w:marRight w:val="0"/>
      <w:marTop w:val="0"/>
      <w:marBottom w:val="0"/>
      <w:divBdr>
        <w:top w:val="none" w:sz="0" w:space="0" w:color="auto"/>
        <w:left w:val="none" w:sz="0" w:space="0" w:color="auto"/>
        <w:bottom w:val="none" w:sz="0" w:space="0" w:color="auto"/>
        <w:right w:val="none" w:sz="0" w:space="0" w:color="auto"/>
      </w:divBdr>
    </w:div>
    <w:div w:id="1927348788">
      <w:bodyDiv w:val="1"/>
      <w:marLeft w:val="0"/>
      <w:marRight w:val="0"/>
      <w:marTop w:val="0"/>
      <w:marBottom w:val="0"/>
      <w:divBdr>
        <w:top w:val="none" w:sz="0" w:space="0" w:color="auto"/>
        <w:left w:val="none" w:sz="0" w:space="0" w:color="auto"/>
        <w:bottom w:val="none" w:sz="0" w:space="0" w:color="auto"/>
        <w:right w:val="none" w:sz="0" w:space="0" w:color="auto"/>
      </w:divBdr>
      <w:divsChild>
        <w:div w:id="841317191">
          <w:marLeft w:val="547"/>
          <w:marRight w:val="0"/>
          <w:marTop w:val="120"/>
          <w:marBottom w:val="60"/>
          <w:divBdr>
            <w:top w:val="none" w:sz="0" w:space="0" w:color="auto"/>
            <w:left w:val="none" w:sz="0" w:space="0" w:color="auto"/>
            <w:bottom w:val="none" w:sz="0" w:space="0" w:color="auto"/>
            <w:right w:val="none" w:sz="0" w:space="0" w:color="auto"/>
          </w:divBdr>
        </w:div>
      </w:divsChild>
    </w:div>
    <w:div w:id="1992640067">
      <w:bodyDiv w:val="1"/>
      <w:marLeft w:val="0"/>
      <w:marRight w:val="0"/>
      <w:marTop w:val="0"/>
      <w:marBottom w:val="0"/>
      <w:divBdr>
        <w:top w:val="none" w:sz="0" w:space="0" w:color="auto"/>
        <w:left w:val="none" w:sz="0" w:space="0" w:color="auto"/>
        <w:bottom w:val="none" w:sz="0" w:space="0" w:color="auto"/>
        <w:right w:val="none" w:sz="0" w:space="0" w:color="auto"/>
      </w:divBdr>
    </w:div>
    <w:div w:id="2017070321">
      <w:bodyDiv w:val="1"/>
      <w:marLeft w:val="0"/>
      <w:marRight w:val="0"/>
      <w:marTop w:val="0"/>
      <w:marBottom w:val="0"/>
      <w:divBdr>
        <w:top w:val="none" w:sz="0" w:space="0" w:color="auto"/>
        <w:left w:val="none" w:sz="0" w:space="0" w:color="auto"/>
        <w:bottom w:val="none" w:sz="0" w:space="0" w:color="auto"/>
        <w:right w:val="none" w:sz="0" w:space="0" w:color="auto"/>
      </w:divBdr>
    </w:div>
    <w:div w:id="2090687607">
      <w:bodyDiv w:val="1"/>
      <w:marLeft w:val="0"/>
      <w:marRight w:val="0"/>
      <w:marTop w:val="0"/>
      <w:marBottom w:val="0"/>
      <w:divBdr>
        <w:top w:val="none" w:sz="0" w:space="0" w:color="auto"/>
        <w:left w:val="none" w:sz="0" w:space="0" w:color="auto"/>
        <w:bottom w:val="none" w:sz="0" w:space="0" w:color="auto"/>
        <w:right w:val="none" w:sz="0" w:space="0" w:color="auto"/>
      </w:divBdr>
      <w:divsChild>
        <w:div w:id="842163867">
          <w:marLeft w:val="547"/>
          <w:marRight w:val="0"/>
          <w:marTop w:val="120"/>
          <w:marBottom w:val="60"/>
          <w:divBdr>
            <w:top w:val="none" w:sz="0" w:space="0" w:color="auto"/>
            <w:left w:val="none" w:sz="0" w:space="0" w:color="auto"/>
            <w:bottom w:val="none" w:sz="0" w:space="0" w:color="auto"/>
            <w:right w:val="none" w:sz="0" w:space="0" w:color="auto"/>
          </w:divBdr>
        </w:div>
      </w:divsChild>
    </w:div>
    <w:div w:id="2142918325">
      <w:bodyDiv w:val="1"/>
      <w:marLeft w:val="0"/>
      <w:marRight w:val="0"/>
      <w:marTop w:val="0"/>
      <w:marBottom w:val="0"/>
      <w:divBdr>
        <w:top w:val="none" w:sz="0" w:space="0" w:color="auto"/>
        <w:left w:val="none" w:sz="0" w:space="0" w:color="auto"/>
        <w:bottom w:val="none" w:sz="0" w:space="0" w:color="auto"/>
        <w:right w:val="none" w:sz="0" w:space="0" w:color="auto"/>
      </w:divBdr>
      <w:divsChild>
        <w:div w:id="492452440">
          <w:marLeft w:val="720"/>
          <w:marRight w:val="0"/>
          <w:marTop w:val="60"/>
          <w:marBottom w:val="240"/>
          <w:divBdr>
            <w:top w:val="none" w:sz="0" w:space="0" w:color="auto"/>
            <w:left w:val="none" w:sz="0" w:space="0" w:color="auto"/>
            <w:bottom w:val="none" w:sz="0" w:space="0" w:color="auto"/>
            <w:right w:val="none" w:sz="0" w:space="0" w:color="auto"/>
          </w:divBdr>
        </w:div>
        <w:div w:id="1741102275">
          <w:marLeft w:val="720"/>
          <w:marRight w:val="0"/>
          <w:marTop w:val="60"/>
          <w:marBottom w:val="240"/>
          <w:divBdr>
            <w:top w:val="none" w:sz="0" w:space="0" w:color="auto"/>
            <w:left w:val="none" w:sz="0" w:space="0" w:color="auto"/>
            <w:bottom w:val="none" w:sz="0" w:space="0" w:color="auto"/>
            <w:right w:val="none" w:sz="0" w:space="0" w:color="auto"/>
          </w:divBdr>
        </w:div>
        <w:div w:id="1028217906">
          <w:marLeft w:val="720"/>
          <w:marRight w:val="0"/>
          <w:marTop w:val="60"/>
          <w:marBottom w:val="240"/>
          <w:divBdr>
            <w:top w:val="none" w:sz="0" w:space="0" w:color="auto"/>
            <w:left w:val="none" w:sz="0" w:space="0" w:color="auto"/>
            <w:bottom w:val="none" w:sz="0" w:space="0" w:color="auto"/>
            <w:right w:val="none" w:sz="0" w:space="0" w:color="auto"/>
          </w:divBdr>
        </w:div>
      </w:divsChild>
    </w:div>
    <w:div w:id="214639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aak\Documents\TEA%20Templates\TEA_Document_Styl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488AC-DF3A-4945-9052-2BE88A3C6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TEA_Document_Style_Template</Template>
  <TotalTime>1</TotalTime>
  <Pages>12</Pages>
  <Words>1148</Words>
  <Characters>6548</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Texas Education Agency</vt:lpstr>
    </vt:vector>
  </TitlesOfParts>
  <Company>TEA</Company>
  <LinksUpToDate>false</LinksUpToDate>
  <CharactersWithSpaces>7681</CharactersWithSpaces>
  <SharedDoc>false</SharedDoc>
  <HLinks>
    <vt:vector size="120" baseType="variant">
      <vt:variant>
        <vt:i4>1179701</vt:i4>
      </vt:variant>
      <vt:variant>
        <vt:i4>122</vt:i4>
      </vt:variant>
      <vt:variant>
        <vt:i4>0</vt:i4>
      </vt:variant>
      <vt:variant>
        <vt:i4>5</vt:i4>
      </vt:variant>
      <vt:variant>
        <vt:lpwstr/>
      </vt:variant>
      <vt:variant>
        <vt:lpwstr>_Toc225752720</vt:lpwstr>
      </vt:variant>
      <vt:variant>
        <vt:i4>1114165</vt:i4>
      </vt:variant>
      <vt:variant>
        <vt:i4>116</vt:i4>
      </vt:variant>
      <vt:variant>
        <vt:i4>0</vt:i4>
      </vt:variant>
      <vt:variant>
        <vt:i4>5</vt:i4>
      </vt:variant>
      <vt:variant>
        <vt:lpwstr/>
      </vt:variant>
      <vt:variant>
        <vt:lpwstr>_Toc225752719</vt:lpwstr>
      </vt:variant>
      <vt:variant>
        <vt:i4>1114165</vt:i4>
      </vt:variant>
      <vt:variant>
        <vt:i4>110</vt:i4>
      </vt:variant>
      <vt:variant>
        <vt:i4>0</vt:i4>
      </vt:variant>
      <vt:variant>
        <vt:i4>5</vt:i4>
      </vt:variant>
      <vt:variant>
        <vt:lpwstr/>
      </vt:variant>
      <vt:variant>
        <vt:lpwstr>_Toc225752718</vt:lpwstr>
      </vt:variant>
      <vt:variant>
        <vt:i4>1114165</vt:i4>
      </vt:variant>
      <vt:variant>
        <vt:i4>104</vt:i4>
      </vt:variant>
      <vt:variant>
        <vt:i4>0</vt:i4>
      </vt:variant>
      <vt:variant>
        <vt:i4>5</vt:i4>
      </vt:variant>
      <vt:variant>
        <vt:lpwstr/>
      </vt:variant>
      <vt:variant>
        <vt:lpwstr>_Toc225752717</vt:lpwstr>
      </vt:variant>
      <vt:variant>
        <vt:i4>1114165</vt:i4>
      </vt:variant>
      <vt:variant>
        <vt:i4>98</vt:i4>
      </vt:variant>
      <vt:variant>
        <vt:i4>0</vt:i4>
      </vt:variant>
      <vt:variant>
        <vt:i4>5</vt:i4>
      </vt:variant>
      <vt:variant>
        <vt:lpwstr/>
      </vt:variant>
      <vt:variant>
        <vt:lpwstr>_Toc225752716</vt:lpwstr>
      </vt:variant>
      <vt:variant>
        <vt:i4>1114165</vt:i4>
      </vt:variant>
      <vt:variant>
        <vt:i4>92</vt:i4>
      </vt:variant>
      <vt:variant>
        <vt:i4>0</vt:i4>
      </vt:variant>
      <vt:variant>
        <vt:i4>5</vt:i4>
      </vt:variant>
      <vt:variant>
        <vt:lpwstr/>
      </vt:variant>
      <vt:variant>
        <vt:lpwstr>_Toc225752715</vt:lpwstr>
      </vt:variant>
      <vt:variant>
        <vt:i4>1114165</vt:i4>
      </vt:variant>
      <vt:variant>
        <vt:i4>86</vt:i4>
      </vt:variant>
      <vt:variant>
        <vt:i4>0</vt:i4>
      </vt:variant>
      <vt:variant>
        <vt:i4>5</vt:i4>
      </vt:variant>
      <vt:variant>
        <vt:lpwstr/>
      </vt:variant>
      <vt:variant>
        <vt:lpwstr>_Toc225752714</vt:lpwstr>
      </vt:variant>
      <vt:variant>
        <vt:i4>1114165</vt:i4>
      </vt:variant>
      <vt:variant>
        <vt:i4>80</vt:i4>
      </vt:variant>
      <vt:variant>
        <vt:i4>0</vt:i4>
      </vt:variant>
      <vt:variant>
        <vt:i4>5</vt:i4>
      </vt:variant>
      <vt:variant>
        <vt:lpwstr/>
      </vt:variant>
      <vt:variant>
        <vt:lpwstr>_Toc225752713</vt:lpwstr>
      </vt:variant>
      <vt:variant>
        <vt:i4>1114165</vt:i4>
      </vt:variant>
      <vt:variant>
        <vt:i4>74</vt:i4>
      </vt:variant>
      <vt:variant>
        <vt:i4>0</vt:i4>
      </vt:variant>
      <vt:variant>
        <vt:i4>5</vt:i4>
      </vt:variant>
      <vt:variant>
        <vt:lpwstr/>
      </vt:variant>
      <vt:variant>
        <vt:lpwstr>_Toc225752712</vt:lpwstr>
      </vt:variant>
      <vt:variant>
        <vt:i4>1114165</vt:i4>
      </vt:variant>
      <vt:variant>
        <vt:i4>68</vt:i4>
      </vt:variant>
      <vt:variant>
        <vt:i4>0</vt:i4>
      </vt:variant>
      <vt:variant>
        <vt:i4>5</vt:i4>
      </vt:variant>
      <vt:variant>
        <vt:lpwstr/>
      </vt:variant>
      <vt:variant>
        <vt:lpwstr>_Toc225752711</vt:lpwstr>
      </vt:variant>
      <vt:variant>
        <vt:i4>1114165</vt:i4>
      </vt:variant>
      <vt:variant>
        <vt:i4>62</vt:i4>
      </vt:variant>
      <vt:variant>
        <vt:i4>0</vt:i4>
      </vt:variant>
      <vt:variant>
        <vt:i4>5</vt:i4>
      </vt:variant>
      <vt:variant>
        <vt:lpwstr/>
      </vt:variant>
      <vt:variant>
        <vt:lpwstr>_Toc225752710</vt:lpwstr>
      </vt:variant>
      <vt:variant>
        <vt:i4>1048629</vt:i4>
      </vt:variant>
      <vt:variant>
        <vt:i4>56</vt:i4>
      </vt:variant>
      <vt:variant>
        <vt:i4>0</vt:i4>
      </vt:variant>
      <vt:variant>
        <vt:i4>5</vt:i4>
      </vt:variant>
      <vt:variant>
        <vt:lpwstr/>
      </vt:variant>
      <vt:variant>
        <vt:lpwstr>_Toc225752709</vt:lpwstr>
      </vt:variant>
      <vt:variant>
        <vt:i4>1048629</vt:i4>
      </vt:variant>
      <vt:variant>
        <vt:i4>50</vt:i4>
      </vt:variant>
      <vt:variant>
        <vt:i4>0</vt:i4>
      </vt:variant>
      <vt:variant>
        <vt:i4>5</vt:i4>
      </vt:variant>
      <vt:variant>
        <vt:lpwstr/>
      </vt:variant>
      <vt:variant>
        <vt:lpwstr>_Toc225752708</vt:lpwstr>
      </vt:variant>
      <vt:variant>
        <vt:i4>1048629</vt:i4>
      </vt:variant>
      <vt:variant>
        <vt:i4>44</vt:i4>
      </vt:variant>
      <vt:variant>
        <vt:i4>0</vt:i4>
      </vt:variant>
      <vt:variant>
        <vt:i4>5</vt:i4>
      </vt:variant>
      <vt:variant>
        <vt:lpwstr/>
      </vt:variant>
      <vt:variant>
        <vt:lpwstr>_Toc225752707</vt:lpwstr>
      </vt:variant>
      <vt:variant>
        <vt:i4>1048629</vt:i4>
      </vt:variant>
      <vt:variant>
        <vt:i4>38</vt:i4>
      </vt:variant>
      <vt:variant>
        <vt:i4>0</vt:i4>
      </vt:variant>
      <vt:variant>
        <vt:i4>5</vt:i4>
      </vt:variant>
      <vt:variant>
        <vt:lpwstr/>
      </vt:variant>
      <vt:variant>
        <vt:lpwstr>_Toc225752706</vt:lpwstr>
      </vt:variant>
      <vt:variant>
        <vt:i4>1048629</vt:i4>
      </vt:variant>
      <vt:variant>
        <vt:i4>32</vt:i4>
      </vt:variant>
      <vt:variant>
        <vt:i4>0</vt:i4>
      </vt:variant>
      <vt:variant>
        <vt:i4>5</vt:i4>
      </vt:variant>
      <vt:variant>
        <vt:lpwstr/>
      </vt:variant>
      <vt:variant>
        <vt:lpwstr>_Toc225752705</vt:lpwstr>
      </vt:variant>
      <vt:variant>
        <vt:i4>1048629</vt:i4>
      </vt:variant>
      <vt:variant>
        <vt:i4>26</vt:i4>
      </vt:variant>
      <vt:variant>
        <vt:i4>0</vt:i4>
      </vt:variant>
      <vt:variant>
        <vt:i4>5</vt:i4>
      </vt:variant>
      <vt:variant>
        <vt:lpwstr/>
      </vt:variant>
      <vt:variant>
        <vt:lpwstr>_Toc225752704</vt:lpwstr>
      </vt:variant>
      <vt:variant>
        <vt:i4>1048629</vt:i4>
      </vt:variant>
      <vt:variant>
        <vt:i4>20</vt:i4>
      </vt:variant>
      <vt:variant>
        <vt:i4>0</vt:i4>
      </vt:variant>
      <vt:variant>
        <vt:i4>5</vt:i4>
      </vt:variant>
      <vt:variant>
        <vt:lpwstr/>
      </vt:variant>
      <vt:variant>
        <vt:lpwstr>_Toc225752703</vt:lpwstr>
      </vt:variant>
      <vt:variant>
        <vt:i4>1048629</vt:i4>
      </vt:variant>
      <vt:variant>
        <vt:i4>14</vt:i4>
      </vt:variant>
      <vt:variant>
        <vt:i4>0</vt:i4>
      </vt:variant>
      <vt:variant>
        <vt:i4>5</vt:i4>
      </vt:variant>
      <vt:variant>
        <vt:lpwstr/>
      </vt:variant>
      <vt:variant>
        <vt:lpwstr>_Toc225752702</vt:lpwstr>
      </vt:variant>
      <vt:variant>
        <vt:i4>1048629</vt:i4>
      </vt:variant>
      <vt:variant>
        <vt:i4>8</vt:i4>
      </vt:variant>
      <vt:variant>
        <vt:i4>0</vt:i4>
      </vt:variant>
      <vt:variant>
        <vt:i4>5</vt:i4>
      </vt:variant>
      <vt:variant>
        <vt:lpwstr/>
      </vt:variant>
      <vt:variant>
        <vt:lpwstr>_Toc225752701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Pennsylvania Department of Education</dc:title>
  <dc:creator>Pennsylvania Department of Education</dc:creator>
  <cp:lastModifiedBy>Lisa McNicholas</cp:lastModifiedBy>
  <cp:revision>2</cp:revision>
  <cp:lastPrinted>2014-01-17T19:14:00Z</cp:lastPrinted>
  <dcterms:created xsi:type="dcterms:W3CDTF">2014-11-24T13:38:00Z</dcterms:created>
  <dcterms:modified xsi:type="dcterms:W3CDTF">2014-11-24T13:38:00Z</dcterms:modified>
</cp:coreProperties>
</file>