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2"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3"/>
        <w:gridCol w:w="2438"/>
        <w:gridCol w:w="3030"/>
        <w:gridCol w:w="1250"/>
        <w:gridCol w:w="2579"/>
        <w:gridCol w:w="1427"/>
        <w:gridCol w:w="1285"/>
        <w:gridCol w:w="1957"/>
      </w:tblGrid>
      <w:tr w:rsidR="009508A3" w:rsidRPr="00231957" w:rsidTr="00EC73A6">
        <w:trPr>
          <w:tblHeader/>
        </w:trPr>
        <w:tc>
          <w:tcPr>
            <w:tcW w:w="26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53EA6" w:rsidRPr="00231957" w:rsidRDefault="00453EA6" w:rsidP="00A64B8D">
            <w:pPr>
              <w:jc w:val="center"/>
              <w:rPr>
                <w:rFonts w:asciiTheme="minorHAnsi" w:hAnsiTheme="minorHAnsi" w:cs="Calibri"/>
                <w:b/>
                <w:sz w:val="20"/>
              </w:rPr>
            </w:pPr>
            <w:bookmarkStart w:id="0" w:name="_GoBack"/>
            <w:bookmarkEnd w:id="0"/>
            <w:r w:rsidRPr="00231957">
              <w:rPr>
                <w:rFonts w:asciiTheme="minorHAnsi" w:hAnsiTheme="minorHAnsi" w:cs="Calibri"/>
                <w:b/>
                <w:sz w:val="20"/>
                <w:szCs w:val="22"/>
              </w:rPr>
              <w:t>Grade</w:t>
            </w:r>
          </w:p>
        </w:tc>
        <w:tc>
          <w:tcPr>
            <w:tcW w:w="82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53EA6" w:rsidRPr="00231957" w:rsidRDefault="00453EA6" w:rsidP="00A64B8D">
            <w:pPr>
              <w:tabs>
                <w:tab w:val="left" w:pos="224"/>
                <w:tab w:val="center" w:pos="763"/>
              </w:tabs>
              <w:jc w:val="center"/>
              <w:rPr>
                <w:rFonts w:asciiTheme="minorHAnsi" w:hAnsiTheme="minorHAnsi" w:cs="Calibri"/>
                <w:b/>
                <w:sz w:val="20"/>
              </w:rPr>
            </w:pPr>
            <w:r w:rsidRPr="00231957">
              <w:rPr>
                <w:rFonts w:asciiTheme="minorHAnsi" w:hAnsiTheme="minorHAnsi" w:cs="Calibri"/>
                <w:b/>
                <w:sz w:val="20"/>
                <w:szCs w:val="22"/>
              </w:rPr>
              <w:t>Big Idea</w:t>
            </w:r>
          </w:p>
        </w:tc>
        <w:tc>
          <w:tcPr>
            <w:tcW w:w="102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53EA6" w:rsidRPr="00231957" w:rsidRDefault="00453EA6" w:rsidP="00A64B8D">
            <w:pPr>
              <w:tabs>
                <w:tab w:val="left" w:pos="224"/>
                <w:tab w:val="center" w:pos="763"/>
              </w:tabs>
              <w:jc w:val="center"/>
              <w:rPr>
                <w:rFonts w:asciiTheme="minorHAnsi" w:hAnsiTheme="minorHAnsi" w:cs="Calibri"/>
                <w:b/>
                <w:sz w:val="20"/>
              </w:rPr>
            </w:pPr>
            <w:r w:rsidRPr="00231957">
              <w:rPr>
                <w:rFonts w:asciiTheme="minorHAnsi" w:hAnsiTheme="minorHAnsi" w:cs="Calibri"/>
                <w:b/>
                <w:sz w:val="20"/>
                <w:szCs w:val="22"/>
              </w:rPr>
              <w:t>Essential Questions</w:t>
            </w:r>
          </w:p>
        </w:tc>
        <w:tc>
          <w:tcPr>
            <w:tcW w:w="42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53EA6" w:rsidRPr="00231957" w:rsidRDefault="00453EA6" w:rsidP="00A64B8D">
            <w:pPr>
              <w:tabs>
                <w:tab w:val="left" w:pos="224"/>
                <w:tab w:val="center" w:pos="763"/>
              </w:tabs>
              <w:jc w:val="center"/>
              <w:rPr>
                <w:rFonts w:asciiTheme="minorHAnsi" w:hAnsiTheme="minorHAnsi" w:cs="Calibri"/>
                <w:b/>
                <w:sz w:val="20"/>
              </w:rPr>
            </w:pPr>
            <w:r w:rsidRPr="00231957">
              <w:rPr>
                <w:rFonts w:asciiTheme="minorHAnsi" w:hAnsiTheme="minorHAnsi" w:cs="Calibri"/>
                <w:b/>
                <w:sz w:val="20"/>
                <w:szCs w:val="22"/>
              </w:rPr>
              <w:t>Concepts</w:t>
            </w:r>
          </w:p>
        </w:tc>
        <w:tc>
          <w:tcPr>
            <w:tcW w:w="87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53EA6" w:rsidRPr="00231957" w:rsidRDefault="00453EA6" w:rsidP="00A64B8D">
            <w:pPr>
              <w:jc w:val="center"/>
              <w:rPr>
                <w:rFonts w:asciiTheme="minorHAnsi" w:hAnsiTheme="minorHAnsi" w:cs="Calibri"/>
                <w:b/>
                <w:sz w:val="20"/>
              </w:rPr>
            </w:pPr>
            <w:r w:rsidRPr="00231957">
              <w:rPr>
                <w:rFonts w:asciiTheme="minorHAnsi" w:hAnsiTheme="minorHAnsi" w:cs="Calibri"/>
                <w:b/>
                <w:sz w:val="20"/>
                <w:szCs w:val="22"/>
              </w:rPr>
              <w:t>Competencies</w:t>
            </w:r>
          </w:p>
        </w:tc>
        <w:tc>
          <w:tcPr>
            <w:tcW w:w="48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53EA6" w:rsidRPr="00231957" w:rsidRDefault="00453EA6" w:rsidP="00A64B8D">
            <w:pPr>
              <w:jc w:val="center"/>
              <w:rPr>
                <w:rFonts w:asciiTheme="minorHAnsi" w:hAnsiTheme="minorHAnsi" w:cs="Calibri"/>
                <w:b/>
                <w:sz w:val="20"/>
              </w:rPr>
            </w:pPr>
            <w:r w:rsidRPr="00231957">
              <w:rPr>
                <w:rFonts w:asciiTheme="minorHAnsi" w:hAnsiTheme="minorHAnsi" w:cs="Calibri"/>
                <w:b/>
                <w:sz w:val="20"/>
                <w:szCs w:val="22"/>
              </w:rPr>
              <w:t>Standard</w:t>
            </w:r>
          </w:p>
        </w:tc>
        <w:tc>
          <w:tcPr>
            <w:tcW w:w="4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53EA6" w:rsidRPr="00231957" w:rsidRDefault="00453EA6" w:rsidP="00A64B8D">
            <w:pPr>
              <w:jc w:val="center"/>
              <w:rPr>
                <w:rFonts w:asciiTheme="minorHAnsi" w:hAnsiTheme="minorHAnsi" w:cs="Calibri"/>
                <w:b/>
                <w:sz w:val="20"/>
              </w:rPr>
            </w:pPr>
            <w:r w:rsidRPr="00231957">
              <w:rPr>
                <w:rFonts w:asciiTheme="minorHAnsi" w:hAnsiTheme="minorHAnsi" w:cs="Calibri"/>
                <w:b/>
                <w:sz w:val="20"/>
                <w:szCs w:val="22"/>
              </w:rPr>
              <w:t>Eligible Content</w:t>
            </w:r>
          </w:p>
        </w:tc>
        <w:tc>
          <w:tcPr>
            <w:tcW w:w="66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53EA6" w:rsidRPr="00231957" w:rsidRDefault="00453EA6" w:rsidP="00A03561">
            <w:pPr>
              <w:jc w:val="center"/>
              <w:rPr>
                <w:rFonts w:asciiTheme="minorHAnsi" w:hAnsiTheme="minorHAnsi" w:cs="Calibri"/>
                <w:b/>
                <w:sz w:val="20"/>
              </w:rPr>
            </w:pPr>
            <w:r w:rsidRPr="00231957">
              <w:rPr>
                <w:rFonts w:asciiTheme="minorHAnsi" w:hAnsiTheme="minorHAnsi" w:cs="Calibri"/>
                <w:b/>
                <w:sz w:val="20"/>
                <w:szCs w:val="22"/>
              </w:rPr>
              <w:t>Vocabulary</w:t>
            </w:r>
          </w:p>
        </w:tc>
      </w:tr>
      <w:tr w:rsidR="0017279A" w:rsidRPr="00231957" w:rsidTr="00EC73A6">
        <w:tc>
          <w:tcPr>
            <w:tcW w:w="262" w:type="pct"/>
            <w:tcBorders>
              <w:top w:val="single" w:sz="4" w:space="0" w:color="000000"/>
              <w:left w:val="single" w:sz="4" w:space="0" w:color="000000"/>
              <w:bottom w:val="single" w:sz="4" w:space="0" w:color="000000"/>
              <w:right w:val="single" w:sz="4" w:space="0" w:color="000000"/>
            </w:tcBorders>
            <w:vAlign w:val="center"/>
          </w:tcPr>
          <w:p w:rsidR="0017279A" w:rsidRPr="00003AC8" w:rsidRDefault="0017279A" w:rsidP="007E6B1F">
            <w:pPr>
              <w:jc w:val="center"/>
              <w:rPr>
                <w:rFonts w:asciiTheme="minorHAnsi" w:hAnsiTheme="minorHAnsi" w:cs="Calibri"/>
                <w:b/>
                <w:sz w:val="18"/>
                <w:szCs w:val="18"/>
              </w:rPr>
            </w:pPr>
            <w:r w:rsidRPr="00003AC8">
              <w:rPr>
                <w:rFonts w:asciiTheme="minorHAnsi" w:hAnsiTheme="minorHAnsi" w:cs="Calibri"/>
                <w:b/>
                <w:sz w:val="18"/>
                <w:szCs w:val="18"/>
              </w:rPr>
              <w:t>K</w:t>
            </w:r>
          </w:p>
        </w:tc>
        <w:tc>
          <w:tcPr>
            <w:tcW w:w="827" w:type="pct"/>
            <w:tcBorders>
              <w:top w:val="single" w:sz="4" w:space="0" w:color="000000"/>
              <w:left w:val="single" w:sz="4" w:space="0" w:color="000000"/>
              <w:bottom w:val="single" w:sz="4" w:space="0" w:color="000000"/>
              <w:right w:val="single" w:sz="4" w:space="0" w:color="000000"/>
            </w:tcBorders>
          </w:tcPr>
          <w:p w:rsidR="0017279A" w:rsidRDefault="0017279A" w:rsidP="007E6B1F">
            <w:pPr>
              <w:rPr>
                <w:rFonts w:ascii="Calibri" w:hAnsi="Calibri" w:cs="Calibri"/>
                <w:color w:val="000000"/>
                <w:sz w:val="18"/>
                <w:szCs w:val="18"/>
              </w:rPr>
            </w:pPr>
            <w:r w:rsidRPr="00003AC8">
              <w:rPr>
                <w:rFonts w:ascii="Calibri" w:hAnsi="Calibri" w:cs="Calibri"/>
                <w:color w:val="000000"/>
                <w:sz w:val="18"/>
                <w:szCs w:val="18"/>
              </w:rPr>
              <w:t xml:space="preserve">Mathematical relationships among numbers can be represented, compared, and communicated. </w:t>
            </w:r>
          </w:p>
          <w:p w:rsidR="0017279A" w:rsidRDefault="0017279A" w:rsidP="007E6B1F">
            <w:pPr>
              <w:rPr>
                <w:rFonts w:ascii="Calibri" w:hAnsi="Calibri" w:cs="Calibri"/>
                <w:color w:val="000000"/>
                <w:sz w:val="18"/>
                <w:szCs w:val="18"/>
              </w:rPr>
            </w:pPr>
          </w:p>
          <w:p w:rsidR="0017279A" w:rsidRPr="00003AC8" w:rsidRDefault="0017279A" w:rsidP="007E6B1F">
            <w:pPr>
              <w:rPr>
                <w:rFonts w:ascii="Calibri" w:hAnsi="Calibri" w:cs="Calibri"/>
                <w:color w:val="000000"/>
                <w:sz w:val="18"/>
                <w:szCs w:val="18"/>
              </w:rPr>
            </w:pPr>
            <w:r w:rsidRPr="00BF17B5">
              <w:rPr>
                <w:rFonts w:ascii="Calibri" w:hAnsi="Calibri" w:cs="Calibri"/>
                <w:color w:val="000000"/>
                <w:sz w:val="18"/>
                <w:szCs w:val="18"/>
              </w:rPr>
              <w:t>Numerical quantities, calculations, and measurements can be estimated or analyzed by using appropriate strategies and tools.</w:t>
            </w:r>
          </w:p>
        </w:tc>
        <w:tc>
          <w:tcPr>
            <w:tcW w:w="1028" w:type="pct"/>
            <w:tcBorders>
              <w:top w:val="single" w:sz="4" w:space="0" w:color="000000"/>
              <w:left w:val="single" w:sz="4" w:space="0" w:color="000000"/>
              <w:bottom w:val="single" w:sz="4" w:space="0" w:color="000000"/>
              <w:right w:val="single" w:sz="4" w:space="0" w:color="000000"/>
            </w:tcBorders>
          </w:tcPr>
          <w:p w:rsidR="0017279A" w:rsidRDefault="0017279A" w:rsidP="007E6B1F">
            <w:pPr>
              <w:rPr>
                <w:rFonts w:ascii="Calibri" w:hAnsi="Calibri" w:cs="Calibri"/>
                <w:color w:val="000000"/>
                <w:sz w:val="18"/>
                <w:szCs w:val="18"/>
              </w:rPr>
            </w:pPr>
            <w:r w:rsidRPr="00003AC8">
              <w:rPr>
                <w:rFonts w:ascii="Calibri" w:hAnsi="Calibri" w:cs="Calibri"/>
                <w:color w:val="000000"/>
                <w:sz w:val="18"/>
                <w:szCs w:val="18"/>
              </w:rPr>
              <w:t>How is mathematics used to quantify, compare, represent</w:t>
            </w:r>
            <w:r>
              <w:rPr>
                <w:rFonts w:ascii="Calibri" w:hAnsi="Calibri" w:cs="Calibri"/>
                <w:color w:val="000000"/>
                <w:sz w:val="18"/>
                <w:szCs w:val="18"/>
              </w:rPr>
              <w:t>,</w:t>
            </w:r>
            <w:r w:rsidRPr="00003AC8">
              <w:rPr>
                <w:rFonts w:ascii="Calibri" w:hAnsi="Calibri" w:cs="Calibri"/>
                <w:color w:val="000000"/>
                <w:sz w:val="18"/>
                <w:szCs w:val="18"/>
              </w:rPr>
              <w:t xml:space="preserve"> and model numbers? </w:t>
            </w:r>
          </w:p>
          <w:p w:rsidR="0017279A" w:rsidRDefault="0017279A" w:rsidP="007E6B1F">
            <w:pPr>
              <w:rPr>
                <w:rFonts w:ascii="Calibri" w:hAnsi="Calibri" w:cs="Calibri"/>
                <w:color w:val="000000"/>
                <w:sz w:val="18"/>
                <w:szCs w:val="18"/>
              </w:rPr>
            </w:pPr>
            <w:r w:rsidRPr="00003AC8">
              <w:rPr>
                <w:rFonts w:ascii="Calibri" w:hAnsi="Calibri" w:cs="Calibri"/>
                <w:color w:val="000000"/>
                <w:sz w:val="18"/>
                <w:szCs w:val="18"/>
              </w:rPr>
              <w:t xml:space="preserve"> </w:t>
            </w:r>
          </w:p>
          <w:p w:rsidR="0017279A" w:rsidRDefault="0017279A" w:rsidP="007E6B1F">
            <w:pPr>
              <w:rPr>
                <w:rFonts w:ascii="Calibri" w:hAnsi="Calibri" w:cs="Calibri"/>
                <w:color w:val="000000"/>
                <w:sz w:val="18"/>
                <w:szCs w:val="18"/>
              </w:rPr>
            </w:pPr>
            <w:r w:rsidRPr="00C7217C">
              <w:rPr>
                <w:rFonts w:ascii="Calibri" w:hAnsi="Calibri" w:cs="Calibri"/>
                <w:color w:val="000000"/>
                <w:sz w:val="18"/>
                <w:szCs w:val="18"/>
              </w:rPr>
              <w:t>How can mathematics support effective communication?</w:t>
            </w:r>
          </w:p>
          <w:p w:rsidR="0017279A" w:rsidRDefault="0017279A" w:rsidP="007E6B1F">
            <w:pPr>
              <w:rPr>
                <w:rFonts w:ascii="Calibri" w:hAnsi="Calibri" w:cs="Calibri"/>
                <w:color w:val="000000"/>
                <w:sz w:val="18"/>
                <w:szCs w:val="18"/>
              </w:rPr>
            </w:pPr>
          </w:p>
          <w:p w:rsidR="0017279A" w:rsidRPr="00003AC8" w:rsidRDefault="0017279A" w:rsidP="007E6B1F">
            <w:pPr>
              <w:rPr>
                <w:rFonts w:ascii="Calibri" w:hAnsi="Calibri" w:cs="Calibri"/>
                <w:color w:val="000000"/>
                <w:sz w:val="18"/>
                <w:szCs w:val="18"/>
              </w:rPr>
            </w:pPr>
            <w:r w:rsidRPr="000A3165">
              <w:rPr>
                <w:rFonts w:ascii="Calibri" w:hAnsi="Calibri" w:cs="Calibri"/>
                <w:color w:val="000000"/>
                <w:sz w:val="18"/>
                <w:szCs w:val="18"/>
              </w:rPr>
              <w:t>What does it mean to estimate or analyze numerical quantities?</w:t>
            </w:r>
          </w:p>
        </w:tc>
        <w:tc>
          <w:tcPr>
            <w:tcW w:w="424"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rPr>
                <w:rFonts w:ascii="Calibri" w:hAnsi="Calibri" w:cs="Calibri"/>
                <w:color w:val="000000"/>
                <w:sz w:val="18"/>
                <w:szCs w:val="18"/>
              </w:rPr>
            </w:pPr>
            <w:r w:rsidRPr="0044626E">
              <w:rPr>
                <w:rFonts w:ascii="Calibri" w:hAnsi="Calibri" w:cs="Calibri"/>
                <w:color w:val="000000"/>
                <w:sz w:val="18"/>
                <w:szCs w:val="18"/>
              </w:rPr>
              <w:t>Numerical Sequence</w:t>
            </w:r>
          </w:p>
        </w:tc>
        <w:tc>
          <w:tcPr>
            <w:tcW w:w="875"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rPr>
                <w:rFonts w:ascii="Calibri" w:hAnsi="Calibri" w:cs="Calibri"/>
                <w:color w:val="000000"/>
                <w:sz w:val="18"/>
                <w:szCs w:val="18"/>
              </w:rPr>
            </w:pPr>
            <w:r>
              <w:rPr>
                <w:rFonts w:ascii="Calibri" w:hAnsi="Calibri" w:cs="Calibri"/>
                <w:color w:val="000000"/>
                <w:sz w:val="18"/>
                <w:szCs w:val="18"/>
              </w:rPr>
              <w:t>Rote count</w:t>
            </w:r>
            <w:r w:rsidRPr="00003AC8">
              <w:rPr>
                <w:rFonts w:ascii="Calibri" w:hAnsi="Calibri" w:cs="Calibri"/>
                <w:color w:val="000000"/>
                <w:sz w:val="18"/>
                <w:szCs w:val="18"/>
              </w:rPr>
              <w:t xml:space="preserve"> to 100.</w:t>
            </w:r>
            <w:r w:rsidRPr="00003AC8">
              <w:rPr>
                <w:rFonts w:ascii="Calibri" w:hAnsi="Calibri" w:cs="Calibri"/>
                <w:color w:val="000000"/>
                <w:sz w:val="18"/>
                <w:szCs w:val="18"/>
              </w:rPr>
              <w:br/>
            </w:r>
            <w:r w:rsidRPr="00003AC8">
              <w:rPr>
                <w:rFonts w:ascii="Calibri" w:hAnsi="Calibri" w:cs="Calibri"/>
                <w:color w:val="000000"/>
                <w:sz w:val="18"/>
                <w:szCs w:val="18"/>
              </w:rPr>
              <w:br/>
              <w:t>Count forward beginning from a given number within the known sequence (instead o</w:t>
            </w:r>
            <w:r>
              <w:rPr>
                <w:rFonts w:ascii="Calibri" w:hAnsi="Calibri" w:cs="Calibri"/>
                <w:color w:val="000000"/>
                <w:sz w:val="18"/>
                <w:szCs w:val="18"/>
              </w:rPr>
              <w:t xml:space="preserve">f having to begin at 1). </w:t>
            </w:r>
            <w:r>
              <w:rPr>
                <w:rFonts w:ascii="Calibri" w:hAnsi="Calibri" w:cs="Calibri"/>
                <w:color w:val="000000"/>
                <w:sz w:val="18"/>
                <w:szCs w:val="18"/>
              </w:rPr>
              <w:br/>
            </w:r>
            <w:r>
              <w:rPr>
                <w:rFonts w:ascii="Calibri" w:hAnsi="Calibri" w:cs="Calibri"/>
                <w:color w:val="000000"/>
                <w:sz w:val="18"/>
                <w:szCs w:val="18"/>
              </w:rPr>
              <w:br/>
              <w:t>Name</w:t>
            </w:r>
            <w:r w:rsidRPr="00003AC8">
              <w:rPr>
                <w:rFonts w:ascii="Calibri" w:hAnsi="Calibri" w:cs="Calibri"/>
                <w:color w:val="000000"/>
                <w:sz w:val="18"/>
                <w:szCs w:val="18"/>
              </w:rPr>
              <w:t xml:space="preserve"> numerals 0 – 20.</w:t>
            </w:r>
            <w:r w:rsidRPr="00003AC8">
              <w:rPr>
                <w:rFonts w:ascii="Calibri" w:hAnsi="Calibri" w:cs="Calibri"/>
                <w:color w:val="000000"/>
                <w:sz w:val="18"/>
                <w:szCs w:val="18"/>
              </w:rPr>
              <w:br/>
            </w:r>
            <w:r w:rsidRPr="00003AC8">
              <w:rPr>
                <w:rFonts w:ascii="Calibri" w:hAnsi="Calibri" w:cs="Calibri"/>
                <w:color w:val="000000"/>
                <w:sz w:val="18"/>
                <w:szCs w:val="18"/>
              </w:rPr>
              <w:br/>
              <w:t>Represent a number of objects with a written numeral 0-20.</w:t>
            </w:r>
          </w:p>
        </w:tc>
        <w:tc>
          <w:tcPr>
            <w:tcW w:w="484"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rPr>
                <w:rFonts w:ascii="Calibri" w:hAnsi="Calibri" w:cs="Calibri"/>
                <w:color w:val="000000"/>
                <w:sz w:val="18"/>
                <w:szCs w:val="18"/>
              </w:rPr>
            </w:pPr>
            <w:r>
              <w:rPr>
                <w:rFonts w:ascii="Calibri" w:hAnsi="Calibri" w:cs="Calibri"/>
                <w:color w:val="000000"/>
                <w:sz w:val="18"/>
                <w:szCs w:val="18"/>
              </w:rPr>
              <w:t>CC.2.1.K.A.1</w:t>
            </w:r>
          </w:p>
        </w:tc>
        <w:tc>
          <w:tcPr>
            <w:tcW w:w="436"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rPr>
                <w:rFonts w:asciiTheme="minorHAnsi" w:hAnsiTheme="minorHAnsi" w:cs="Calibri"/>
                <w:sz w:val="18"/>
                <w:szCs w:val="18"/>
              </w:rPr>
            </w:pPr>
          </w:p>
        </w:tc>
        <w:tc>
          <w:tcPr>
            <w:tcW w:w="664" w:type="pct"/>
            <w:tcBorders>
              <w:left w:val="single" w:sz="4" w:space="0" w:color="000000"/>
              <w:right w:val="single" w:sz="4" w:space="0" w:color="000000"/>
            </w:tcBorders>
          </w:tcPr>
          <w:p w:rsidR="0017279A" w:rsidRPr="0017279A" w:rsidRDefault="0017279A" w:rsidP="0017279A">
            <w:pPr>
              <w:ind w:left="360" w:hanging="424"/>
              <w:contextualSpacing/>
              <w:rPr>
                <w:rFonts w:asciiTheme="minorHAnsi" w:hAnsiTheme="minorHAnsi" w:cs="Calibri"/>
                <w:sz w:val="18"/>
                <w:szCs w:val="18"/>
              </w:rPr>
            </w:pPr>
            <w:r w:rsidRPr="0017279A">
              <w:rPr>
                <w:rFonts w:asciiTheme="minorHAnsi" w:hAnsiTheme="minorHAnsi" w:cs="Calibri"/>
                <w:sz w:val="18"/>
                <w:szCs w:val="18"/>
              </w:rPr>
              <w:t>Addition</w:t>
            </w:r>
          </w:p>
          <w:p w:rsidR="0017279A" w:rsidRPr="0017279A" w:rsidRDefault="0017279A" w:rsidP="0017279A">
            <w:pPr>
              <w:ind w:left="360" w:hanging="424"/>
              <w:contextualSpacing/>
              <w:rPr>
                <w:rFonts w:asciiTheme="minorHAnsi" w:hAnsiTheme="minorHAnsi" w:cs="Calibri"/>
                <w:sz w:val="18"/>
                <w:szCs w:val="18"/>
              </w:rPr>
            </w:pPr>
            <w:r w:rsidRPr="0017279A">
              <w:rPr>
                <w:rFonts w:asciiTheme="minorHAnsi" w:hAnsiTheme="minorHAnsi" w:cs="Calibri"/>
                <w:sz w:val="18"/>
                <w:szCs w:val="18"/>
              </w:rPr>
              <w:t>Area</w:t>
            </w:r>
          </w:p>
          <w:p w:rsidR="0017279A" w:rsidRPr="0017279A" w:rsidRDefault="0017279A" w:rsidP="0017279A">
            <w:pPr>
              <w:ind w:left="360" w:hanging="424"/>
              <w:contextualSpacing/>
              <w:rPr>
                <w:rFonts w:asciiTheme="minorHAnsi" w:hAnsiTheme="minorHAnsi" w:cs="Calibri"/>
                <w:sz w:val="18"/>
                <w:szCs w:val="18"/>
              </w:rPr>
            </w:pPr>
            <w:r w:rsidRPr="0017279A">
              <w:rPr>
                <w:rFonts w:asciiTheme="minorHAnsi" w:hAnsiTheme="minorHAnsi" w:cs="Calibri"/>
                <w:sz w:val="18"/>
                <w:szCs w:val="18"/>
              </w:rPr>
              <w:t>Capacity</w:t>
            </w:r>
          </w:p>
          <w:p w:rsidR="0017279A" w:rsidRPr="0017279A" w:rsidRDefault="0017279A" w:rsidP="0017279A">
            <w:pPr>
              <w:ind w:left="360" w:hanging="424"/>
              <w:contextualSpacing/>
              <w:rPr>
                <w:rFonts w:asciiTheme="minorHAnsi" w:hAnsiTheme="minorHAnsi" w:cs="Calibri"/>
                <w:sz w:val="18"/>
                <w:szCs w:val="18"/>
              </w:rPr>
            </w:pPr>
            <w:r w:rsidRPr="0017279A">
              <w:rPr>
                <w:rFonts w:asciiTheme="minorHAnsi" w:hAnsiTheme="minorHAnsi" w:cs="Calibri"/>
                <w:sz w:val="18"/>
                <w:szCs w:val="18"/>
              </w:rPr>
              <w:t>Circle</w:t>
            </w:r>
          </w:p>
          <w:p w:rsidR="0017279A" w:rsidRPr="0017279A" w:rsidRDefault="0017279A" w:rsidP="0017279A">
            <w:pPr>
              <w:ind w:left="360" w:hanging="424"/>
              <w:contextualSpacing/>
              <w:rPr>
                <w:rFonts w:asciiTheme="minorHAnsi" w:hAnsiTheme="minorHAnsi" w:cs="Calibri"/>
                <w:sz w:val="18"/>
                <w:szCs w:val="18"/>
              </w:rPr>
            </w:pPr>
            <w:r w:rsidRPr="0017279A">
              <w:rPr>
                <w:rFonts w:asciiTheme="minorHAnsi" w:hAnsiTheme="minorHAnsi" w:cs="Calibri"/>
                <w:sz w:val="18"/>
                <w:szCs w:val="18"/>
              </w:rPr>
              <w:t>Cone</w:t>
            </w:r>
          </w:p>
          <w:p w:rsidR="0017279A" w:rsidRPr="0017279A" w:rsidRDefault="0017279A" w:rsidP="0017279A">
            <w:pPr>
              <w:ind w:left="360" w:hanging="424"/>
              <w:contextualSpacing/>
              <w:rPr>
                <w:rFonts w:asciiTheme="minorHAnsi" w:hAnsiTheme="minorHAnsi" w:cs="Calibri"/>
                <w:sz w:val="18"/>
                <w:szCs w:val="18"/>
              </w:rPr>
            </w:pPr>
            <w:r w:rsidRPr="0017279A">
              <w:rPr>
                <w:rFonts w:asciiTheme="minorHAnsi" w:hAnsiTheme="minorHAnsi" w:cs="Calibri"/>
                <w:sz w:val="18"/>
                <w:szCs w:val="18"/>
              </w:rPr>
              <w:t xml:space="preserve">Corners (vertices)                     </w:t>
            </w:r>
          </w:p>
          <w:p w:rsidR="0017279A" w:rsidRPr="0017279A" w:rsidRDefault="0017279A" w:rsidP="0017279A">
            <w:pPr>
              <w:ind w:left="360" w:hanging="424"/>
              <w:contextualSpacing/>
              <w:rPr>
                <w:rFonts w:asciiTheme="minorHAnsi" w:hAnsiTheme="minorHAnsi" w:cs="Calibri"/>
                <w:sz w:val="18"/>
                <w:szCs w:val="18"/>
              </w:rPr>
            </w:pPr>
            <w:r w:rsidRPr="0017279A">
              <w:rPr>
                <w:rFonts w:asciiTheme="minorHAnsi" w:hAnsiTheme="minorHAnsi" w:cs="Calibri"/>
                <w:sz w:val="18"/>
                <w:szCs w:val="18"/>
              </w:rPr>
              <w:t>Cube</w:t>
            </w:r>
          </w:p>
          <w:p w:rsidR="0017279A" w:rsidRPr="0017279A" w:rsidRDefault="0017279A" w:rsidP="0017279A">
            <w:pPr>
              <w:ind w:left="360" w:hanging="424"/>
              <w:contextualSpacing/>
              <w:rPr>
                <w:rFonts w:asciiTheme="minorHAnsi" w:hAnsiTheme="minorHAnsi" w:cs="Calibri"/>
                <w:sz w:val="18"/>
                <w:szCs w:val="18"/>
              </w:rPr>
            </w:pPr>
            <w:r w:rsidRPr="0017279A">
              <w:rPr>
                <w:rFonts w:asciiTheme="minorHAnsi" w:hAnsiTheme="minorHAnsi" w:cs="Calibri"/>
                <w:sz w:val="18"/>
                <w:szCs w:val="18"/>
              </w:rPr>
              <w:t>Cylinder</w:t>
            </w:r>
          </w:p>
          <w:p w:rsidR="0017279A" w:rsidRPr="0017279A" w:rsidRDefault="0017279A" w:rsidP="0017279A">
            <w:pPr>
              <w:ind w:left="360" w:hanging="424"/>
              <w:contextualSpacing/>
              <w:rPr>
                <w:rFonts w:asciiTheme="minorHAnsi" w:hAnsiTheme="minorHAnsi" w:cs="Calibri"/>
                <w:sz w:val="18"/>
                <w:szCs w:val="18"/>
              </w:rPr>
            </w:pPr>
            <w:r w:rsidRPr="0017279A">
              <w:rPr>
                <w:rFonts w:asciiTheme="minorHAnsi" w:hAnsiTheme="minorHAnsi" w:cs="Calibri"/>
                <w:sz w:val="18"/>
                <w:szCs w:val="18"/>
              </w:rPr>
              <w:t>Digit</w:t>
            </w:r>
          </w:p>
          <w:p w:rsidR="0017279A" w:rsidRPr="0017279A" w:rsidRDefault="0017279A" w:rsidP="0017279A">
            <w:pPr>
              <w:ind w:left="360" w:hanging="424"/>
              <w:contextualSpacing/>
              <w:rPr>
                <w:rFonts w:asciiTheme="minorHAnsi" w:hAnsiTheme="minorHAnsi" w:cs="Calibri"/>
                <w:sz w:val="18"/>
                <w:szCs w:val="18"/>
              </w:rPr>
            </w:pPr>
            <w:r w:rsidRPr="0017279A">
              <w:rPr>
                <w:rFonts w:asciiTheme="minorHAnsi" w:hAnsiTheme="minorHAnsi" w:cs="Calibri"/>
                <w:sz w:val="18"/>
                <w:szCs w:val="18"/>
              </w:rPr>
              <w:t>Equal</w:t>
            </w:r>
          </w:p>
          <w:p w:rsidR="0017279A" w:rsidRPr="0017279A" w:rsidRDefault="0017279A" w:rsidP="0017279A">
            <w:pPr>
              <w:ind w:left="360" w:hanging="424"/>
              <w:contextualSpacing/>
              <w:rPr>
                <w:rFonts w:asciiTheme="minorHAnsi" w:hAnsiTheme="minorHAnsi" w:cs="Calibri"/>
                <w:sz w:val="18"/>
                <w:szCs w:val="18"/>
              </w:rPr>
            </w:pPr>
            <w:r w:rsidRPr="0017279A">
              <w:rPr>
                <w:rFonts w:asciiTheme="minorHAnsi" w:hAnsiTheme="minorHAnsi" w:cs="Calibri"/>
                <w:sz w:val="18"/>
                <w:szCs w:val="18"/>
              </w:rPr>
              <w:t>Greater than</w:t>
            </w:r>
          </w:p>
          <w:p w:rsidR="0017279A" w:rsidRPr="0017279A" w:rsidRDefault="0017279A" w:rsidP="0017279A">
            <w:pPr>
              <w:ind w:left="360" w:hanging="424"/>
              <w:contextualSpacing/>
              <w:rPr>
                <w:rFonts w:asciiTheme="minorHAnsi" w:hAnsiTheme="minorHAnsi" w:cs="Calibri"/>
                <w:sz w:val="18"/>
                <w:szCs w:val="18"/>
              </w:rPr>
            </w:pPr>
            <w:r w:rsidRPr="0017279A">
              <w:rPr>
                <w:rFonts w:asciiTheme="minorHAnsi" w:hAnsiTheme="minorHAnsi" w:cs="Calibri"/>
                <w:sz w:val="18"/>
                <w:szCs w:val="18"/>
              </w:rPr>
              <w:t>Length</w:t>
            </w:r>
          </w:p>
          <w:p w:rsidR="0017279A" w:rsidRPr="0017279A" w:rsidRDefault="0017279A" w:rsidP="0017279A">
            <w:pPr>
              <w:ind w:left="360" w:hanging="424"/>
              <w:contextualSpacing/>
              <w:rPr>
                <w:rFonts w:asciiTheme="minorHAnsi" w:hAnsiTheme="minorHAnsi" w:cs="Calibri"/>
                <w:sz w:val="18"/>
                <w:szCs w:val="18"/>
              </w:rPr>
            </w:pPr>
            <w:r w:rsidRPr="0017279A">
              <w:rPr>
                <w:rFonts w:asciiTheme="minorHAnsi" w:hAnsiTheme="minorHAnsi" w:cs="Calibri"/>
                <w:sz w:val="18"/>
                <w:szCs w:val="18"/>
              </w:rPr>
              <w:t>Less than</w:t>
            </w:r>
          </w:p>
          <w:p w:rsidR="0017279A" w:rsidRPr="0017279A" w:rsidRDefault="0017279A" w:rsidP="0017279A">
            <w:pPr>
              <w:ind w:left="360" w:hanging="424"/>
              <w:contextualSpacing/>
              <w:rPr>
                <w:rFonts w:asciiTheme="minorHAnsi" w:hAnsiTheme="minorHAnsi" w:cs="Calibri"/>
                <w:sz w:val="18"/>
                <w:szCs w:val="18"/>
              </w:rPr>
            </w:pPr>
            <w:r w:rsidRPr="0017279A">
              <w:rPr>
                <w:rFonts w:asciiTheme="minorHAnsi" w:hAnsiTheme="minorHAnsi" w:cs="Calibri"/>
                <w:sz w:val="18"/>
                <w:szCs w:val="18"/>
              </w:rPr>
              <w:t>Ones</w:t>
            </w:r>
          </w:p>
          <w:p w:rsidR="0017279A" w:rsidRPr="0017279A" w:rsidRDefault="0017279A" w:rsidP="0017279A">
            <w:pPr>
              <w:ind w:left="360" w:hanging="424"/>
              <w:contextualSpacing/>
              <w:rPr>
                <w:rFonts w:asciiTheme="minorHAnsi" w:hAnsiTheme="minorHAnsi" w:cs="Calibri"/>
                <w:sz w:val="18"/>
                <w:szCs w:val="18"/>
              </w:rPr>
            </w:pPr>
            <w:r w:rsidRPr="0017279A">
              <w:rPr>
                <w:rFonts w:asciiTheme="minorHAnsi" w:hAnsiTheme="minorHAnsi" w:cs="Calibri"/>
                <w:sz w:val="18"/>
                <w:szCs w:val="18"/>
              </w:rPr>
              <w:t>Place value</w:t>
            </w:r>
          </w:p>
          <w:p w:rsidR="0017279A" w:rsidRPr="0017279A" w:rsidRDefault="0017279A" w:rsidP="0017279A">
            <w:pPr>
              <w:ind w:left="360" w:hanging="424"/>
              <w:contextualSpacing/>
              <w:rPr>
                <w:rFonts w:asciiTheme="minorHAnsi" w:hAnsiTheme="minorHAnsi" w:cs="Calibri"/>
                <w:sz w:val="18"/>
                <w:szCs w:val="18"/>
              </w:rPr>
            </w:pPr>
            <w:r w:rsidRPr="0017279A">
              <w:rPr>
                <w:rFonts w:asciiTheme="minorHAnsi" w:hAnsiTheme="minorHAnsi" w:cs="Calibri"/>
                <w:sz w:val="18"/>
                <w:szCs w:val="18"/>
              </w:rPr>
              <w:t>Quantity</w:t>
            </w:r>
          </w:p>
          <w:p w:rsidR="0017279A" w:rsidRPr="0017279A" w:rsidRDefault="0017279A" w:rsidP="0017279A">
            <w:pPr>
              <w:ind w:left="360" w:hanging="424"/>
              <w:contextualSpacing/>
              <w:rPr>
                <w:rFonts w:asciiTheme="minorHAnsi" w:hAnsiTheme="minorHAnsi" w:cs="Calibri"/>
                <w:sz w:val="18"/>
                <w:szCs w:val="18"/>
              </w:rPr>
            </w:pPr>
            <w:r w:rsidRPr="0017279A">
              <w:rPr>
                <w:rFonts w:asciiTheme="minorHAnsi" w:hAnsiTheme="minorHAnsi" w:cs="Calibri"/>
                <w:sz w:val="18"/>
                <w:szCs w:val="18"/>
              </w:rPr>
              <w:t>Rectangle</w:t>
            </w:r>
          </w:p>
          <w:p w:rsidR="0017279A" w:rsidRPr="0017279A" w:rsidRDefault="0017279A" w:rsidP="0017279A">
            <w:pPr>
              <w:ind w:left="360" w:hanging="424"/>
              <w:contextualSpacing/>
              <w:rPr>
                <w:rFonts w:asciiTheme="minorHAnsi" w:hAnsiTheme="minorHAnsi" w:cs="Calibri"/>
                <w:sz w:val="18"/>
                <w:szCs w:val="18"/>
              </w:rPr>
            </w:pPr>
            <w:r w:rsidRPr="0017279A">
              <w:rPr>
                <w:rFonts w:asciiTheme="minorHAnsi" w:hAnsiTheme="minorHAnsi" w:cs="Calibri"/>
                <w:sz w:val="18"/>
                <w:szCs w:val="18"/>
              </w:rPr>
              <w:t>Sides</w:t>
            </w:r>
          </w:p>
          <w:p w:rsidR="0017279A" w:rsidRPr="0017279A" w:rsidRDefault="0017279A" w:rsidP="0017279A">
            <w:pPr>
              <w:ind w:left="360" w:hanging="424"/>
              <w:contextualSpacing/>
              <w:rPr>
                <w:rFonts w:asciiTheme="minorHAnsi" w:hAnsiTheme="minorHAnsi" w:cs="Calibri"/>
                <w:sz w:val="18"/>
                <w:szCs w:val="18"/>
              </w:rPr>
            </w:pPr>
            <w:r w:rsidRPr="0017279A">
              <w:rPr>
                <w:rFonts w:asciiTheme="minorHAnsi" w:hAnsiTheme="minorHAnsi" w:cs="Calibri"/>
                <w:sz w:val="18"/>
                <w:szCs w:val="18"/>
              </w:rPr>
              <w:t>Sphere</w:t>
            </w:r>
          </w:p>
          <w:p w:rsidR="0017279A" w:rsidRPr="0017279A" w:rsidRDefault="0017279A" w:rsidP="0017279A">
            <w:pPr>
              <w:ind w:left="360" w:hanging="424"/>
              <w:contextualSpacing/>
              <w:rPr>
                <w:rFonts w:asciiTheme="minorHAnsi" w:hAnsiTheme="minorHAnsi" w:cs="Calibri"/>
                <w:sz w:val="18"/>
                <w:szCs w:val="18"/>
              </w:rPr>
            </w:pPr>
            <w:r w:rsidRPr="0017279A">
              <w:rPr>
                <w:rFonts w:asciiTheme="minorHAnsi" w:hAnsiTheme="minorHAnsi" w:cs="Calibri"/>
                <w:sz w:val="18"/>
                <w:szCs w:val="18"/>
              </w:rPr>
              <w:t>Square</w:t>
            </w:r>
          </w:p>
          <w:p w:rsidR="0017279A" w:rsidRPr="0017279A" w:rsidRDefault="0017279A" w:rsidP="0017279A">
            <w:pPr>
              <w:ind w:left="360" w:hanging="424"/>
              <w:contextualSpacing/>
              <w:rPr>
                <w:rFonts w:asciiTheme="minorHAnsi" w:hAnsiTheme="minorHAnsi" w:cs="Calibri"/>
                <w:sz w:val="18"/>
                <w:szCs w:val="18"/>
              </w:rPr>
            </w:pPr>
            <w:r w:rsidRPr="0017279A">
              <w:rPr>
                <w:rFonts w:asciiTheme="minorHAnsi" w:hAnsiTheme="minorHAnsi" w:cs="Calibri"/>
                <w:sz w:val="18"/>
                <w:szCs w:val="18"/>
              </w:rPr>
              <w:t>Subtraction</w:t>
            </w:r>
          </w:p>
          <w:p w:rsidR="0017279A" w:rsidRPr="0017279A" w:rsidRDefault="0017279A" w:rsidP="0017279A">
            <w:pPr>
              <w:ind w:left="360" w:hanging="424"/>
              <w:contextualSpacing/>
              <w:rPr>
                <w:rFonts w:asciiTheme="minorHAnsi" w:hAnsiTheme="minorHAnsi" w:cs="Calibri"/>
                <w:sz w:val="18"/>
                <w:szCs w:val="18"/>
              </w:rPr>
            </w:pPr>
            <w:r w:rsidRPr="0017279A">
              <w:rPr>
                <w:rFonts w:asciiTheme="minorHAnsi" w:hAnsiTheme="minorHAnsi" w:cs="Calibri"/>
                <w:sz w:val="18"/>
                <w:szCs w:val="18"/>
              </w:rPr>
              <w:t>Tens</w:t>
            </w:r>
          </w:p>
          <w:p w:rsidR="0017279A" w:rsidRPr="0017279A" w:rsidRDefault="0017279A" w:rsidP="0017279A">
            <w:pPr>
              <w:ind w:left="360" w:hanging="424"/>
              <w:contextualSpacing/>
              <w:rPr>
                <w:rFonts w:asciiTheme="minorHAnsi" w:hAnsiTheme="minorHAnsi" w:cs="Calibri"/>
                <w:sz w:val="18"/>
                <w:szCs w:val="18"/>
              </w:rPr>
            </w:pPr>
            <w:r w:rsidRPr="0017279A">
              <w:rPr>
                <w:rFonts w:asciiTheme="minorHAnsi" w:hAnsiTheme="minorHAnsi" w:cs="Calibri"/>
                <w:sz w:val="18"/>
                <w:szCs w:val="18"/>
              </w:rPr>
              <w:t>Total</w:t>
            </w:r>
          </w:p>
          <w:p w:rsidR="0017279A" w:rsidRPr="0017279A" w:rsidRDefault="0017279A" w:rsidP="0017279A">
            <w:pPr>
              <w:ind w:left="360" w:hanging="424"/>
              <w:contextualSpacing/>
              <w:rPr>
                <w:rFonts w:asciiTheme="minorHAnsi" w:hAnsiTheme="minorHAnsi" w:cs="Calibri"/>
                <w:sz w:val="18"/>
                <w:szCs w:val="18"/>
              </w:rPr>
            </w:pPr>
            <w:r w:rsidRPr="0017279A">
              <w:rPr>
                <w:rFonts w:asciiTheme="minorHAnsi" w:hAnsiTheme="minorHAnsi" w:cs="Calibri"/>
                <w:sz w:val="18"/>
                <w:szCs w:val="18"/>
              </w:rPr>
              <w:t>Triangle</w:t>
            </w:r>
          </w:p>
          <w:p w:rsidR="0017279A" w:rsidRPr="00A13497" w:rsidRDefault="0017279A" w:rsidP="0017279A">
            <w:pPr>
              <w:ind w:left="360" w:hanging="424"/>
              <w:contextualSpacing/>
              <w:rPr>
                <w:rFonts w:asciiTheme="minorHAnsi" w:hAnsiTheme="minorHAnsi" w:cs="Calibri"/>
                <w:sz w:val="18"/>
                <w:szCs w:val="18"/>
              </w:rPr>
            </w:pPr>
            <w:r w:rsidRPr="0017279A">
              <w:rPr>
                <w:rFonts w:asciiTheme="minorHAnsi" w:hAnsiTheme="minorHAnsi" w:cs="Calibri"/>
                <w:sz w:val="18"/>
                <w:szCs w:val="18"/>
              </w:rPr>
              <w:t>Weight</w:t>
            </w:r>
          </w:p>
        </w:tc>
      </w:tr>
      <w:tr w:rsidR="0017279A" w:rsidRPr="00231957" w:rsidTr="00ED1936">
        <w:tc>
          <w:tcPr>
            <w:tcW w:w="262"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jc w:val="center"/>
              <w:rPr>
                <w:sz w:val="18"/>
                <w:szCs w:val="18"/>
              </w:rPr>
            </w:pPr>
            <w:r w:rsidRPr="00003AC8">
              <w:rPr>
                <w:rFonts w:asciiTheme="minorHAnsi" w:hAnsiTheme="minorHAnsi" w:cs="Calibri"/>
                <w:b/>
                <w:sz w:val="18"/>
                <w:szCs w:val="18"/>
              </w:rPr>
              <w:t>K</w:t>
            </w:r>
          </w:p>
        </w:tc>
        <w:tc>
          <w:tcPr>
            <w:tcW w:w="827" w:type="pct"/>
            <w:tcBorders>
              <w:top w:val="single" w:sz="4" w:space="0" w:color="000000"/>
              <w:left w:val="single" w:sz="4" w:space="0" w:color="000000"/>
              <w:bottom w:val="single" w:sz="4" w:space="0" w:color="000000"/>
              <w:right w:val="single" w:sz="4" w:space="0" w:color="000000"/>
            </w:tcBorders>
          </w:tcPr>
          <w:p w:rsidR="0017279A" w:rsidRDefault="0017279A" w:rsidP="007E6B1F">
            <w:pPr>
              <w:rPr>
                <w:rFonts w:ascii="Calibri" w:hAnsi="Calibri" w:cs="Calibri"/>
                <w:color w:val="000000"/>
                <w:sz w:val="18"/>
                <w:szCs w:val="18"/>
              </w:rPr>
            </w:pPr>
            <w:r w:rsidRPr="00003AC8">
              <w:rPr>
                <w:rFonts w:ascii="Calibri" w:hAnsi="Calibri" w:cs="Calibri"/>
                <w:color w:val="000000"/>
                <w:sz w:val="18"/>
                <w:szCs w:val="18"/>
              </w:rPr>
              <w:t xml:space="preserve">Mathematical relationships among numbers can be represented, compared, and communicated. </w:t>
            </w:r>
            <w:r w:rsidRPr="00003AC8">
              <w:rPr>
                <w:rFonts w:ascii="Calibri" w:hAnsi="Calibri" w:cs="Calibri"/>
                <w:color w:val="000000"/>
                <w:sz w:val="18"/>
                <w:szCs w:val="18"/>
              </w:rPr>
              <w:br w:type="page"/>
            </w:r>
          </w:p>
          <w:p w:rsidR="0017279A" w:rsidRDefault="0017279A" w:rsidP="007E6B1F">
            <w:pPr>
              <w:rPr>
                <w:rFonts w:ascii="Calibri" w:hAnsi="Calibri" w:cs="Calibri"/>
                <w:color w:val="000000"/>
                <w:sz w:val="18"/>
                <w:szCs w:val="18"/>
              </w:rPr>
            </w:pPr>
          </w:p>
          <w:p w:rsidR="0017279A" w:rsidRPr="00003AC8" w:rsidRDefault="0017279A" w:rsidP="007E6B1F">
            <w:pPr>
              <w:rPr>
                <w:rFonts w:ascii="Calibri" w:hAnsi="Calibri" w:cs="Calibri"/>
                <w:color w:val="000000"/>
                <w:sz w:val="18"/>
                <w:szCs w:val="18"/>
              </w:rPr>
            </w:pPr>
            <w:r w:rsidRPr="000A3165">
              <w:rPr>
                <w:rFonts w:ascii="Calibri" w:hAnsi="Calibri" w:cs="Calibri"/>
                <w:color w:val="000000"/>
                <w:sz w:val="18"/>
                <w:szCs w:val="18"/>
              </w:rPr>
              <w:t>Patterns exhibit relationships that can be extended, described, and generalized.</w:t>
            </w:r>
          </w:p>
        </w:tc>
        <w:tc>
          <w:tcPr>
            <w:tcW w:w="1028" w:type="pct"/>
            <w:tcBorders>
              <w:top w:val="single" w:sz="4" w:space="0" w:color="000000"/>
              <w:left w:val="single" w:sz="4" w:space="0" w:color="000000"/>
              <w:bottom w:val="single" w:sz="4" w:space="0" w:color="000000"/>
              <w:right w:val="single" w:sz="4" w:space="0" w:color="000000"/>
            </w:tcBorders>
          </w:tcPr>
          <w:p w:rsidR="0017279A" w:rsidRDefault="0017279A" w:rsidP="007E6B1F">
            <w:pPr>
              <w:rPr>
                <w:rFonts w:ascii="Calibri" w:hAnsi="Calibri" w:cs="Calibri"/>
                <w:color w:val="000000"/>
                <w:sz w:val="18"/>
                <w:szCs w:val="18"/>
              </w:rPr>
            </w:pPr>
            <w:r w:rsidRPr="00003AC8">
              <w:rPr>
                <w:rFonts w:ascii="Calibri" w:hAnsi="Calibri" w:cs="Calibri"/>
                <w:color w:val="000000"/>
                <w:sz w:val="18"/>
                <w:szCs w:val="18"/>
              </w:rPr>
              <w:t>How is mathematics used to quantify, compare, represent</w:t>
            </w:r>
            <w:r>
              <w:rPr>
                <w:rFonts w:ascii="Calibri" w:hAnsi="Calibri" w:cs="Calibri"/>
                <w:color w:val="000000"/>
                <w:sz w:val="18"/>
                <w:szCs w:val="18"/>
              </w:rPr>
              <w:t>,</w:t>
            </w:r>
            <w:r w:rsidRPr="00003AC8">
              <w:rPr>
                <w:rFonts w:ascii="Calibri" w:hAnsi="Calibri" w:cs="Calibri"/>
                <w:color w:val="000000"/>
                <w:sz w:val="18"/>
                <w:szCs w:val="18"/>
              </w:rPr>
              <w:t xml:space="preserve"> and model numbers?  </w:t>
            </w:r>
            <w:r w:rsidRPr="00003AC8">
              <w:rPr>
                <w:rFonts w:ascii="Calibri" w:hAnsi="Calibri" w:cs="Calibri"/>
                <w:color w:val="000000"/>
                <w:sz w:val="18"/>
                <w:szCs w:val="18"/>
              </w:rPr>
              <w:br w:type="page"/>
              <w:t xml:space="preserve"> </w:t>
            </w:r>
            <w:r w:rsidRPr="00003AC8">
              <w:rPr>
                <w:rFonts w:ascii="Calibri" w:hAnsi="Calibri" w:cs="Calibri"/>
                <w:color w:val="000000"/>
                <w:sz w:val="18"/>
                <w:szCs w:val="18"/>
              </w:rPr>
              <w:br w:type="page"/>
            </w:r>
          </w:p>
          <w:p w:rsidR="0017279A" w:rsidRDefault="0017279A" w:rsidP="007E6B1F">
            <w:pPr>
              <w:rPr>
                <w:rFonts w:ascii="Calibri" w:hAnsi="Calibri" w:cs="Calibri"/>
                <w:color w:val="000000"/>
                <w:sz w:val="18"/>
                <w:szCs w:val="18"/>
              </w:rPr>
            </w:pPr>
          </w:p>
          <w:p w:rsidR="0017279A" w:rsidRDefault="0017279A" w:rsidP="007E6B1F">
            <w:pPr>
              <w:rPr>
                <w:rFonts w:ascii="Calibri" w:hAnsi="Calibri" w:cs="Calibri"/>
                <w:color w:val="000000"/>
                <w:sz w:val="18"/>
                <w:szCs w:val="18"/>
              </w:rPr>
            </w:pPr>
            <w:r w:rsidRPr="00BF17B5">
              <w:rPr>
                <w:rFonts w:ascii="Calibri" w:hAnsi="Calibri" w:cs="Calibri"/>
                <w:color w:val="000000"/>
                <w:sz w:val="18"/>
                <w:szCs w:val="18"/>
              </w:rPr>
              <w:t>How can mathematics support effective communication?</w:t>
            </w:r>
          </w:p>
          <w:p w:rsidR="0017279A" w:rsidRDefault="0017279A" w:rsidP="007E6B1F">
            <w:pPr>
              <w:rPr>
                <w:rFonts w:ascii="Calibri" w:hAnsi="Calibri" w:cs="Calibri"/>
                <w:color w:val="000000"/>
                <w:sz w:val="18"/>
                <w:szCs w:val="18"/>
              </w:rPr>
            </w:pPr>
          </w:p>
          <w:p w:rsidR="0017279A" w:rsidRPr="00003AC8" w:rsidRDefault="0017279A" w:rsidP="007E6B1F">
            <w:pPr>
              <w:rPr>
                <w:rFonts w:ascii="Calibri" w:hAnsi="Calibri" w:cs="Calibri"/>
                <w:color w:val="000000"/>
                <w:sz w:val="18"/>
                <w:szCs w:val="18"/>
              </w:rPr>
            </w:pPr>
            <w:r w:rsidRPr="000A3165">
              <w:rPr>
                <w:rFonts w:ascii="Calibri" w:hAnsi="Calibri" w:cs="Calibri"/>
                <w:color w:val="000000"/>
                <w:sz w:val="18"/>
                <w:szCs w:val="18"/>
              </w:rPr>
              <w:t xml:space="preserve">How can patterns be used to describe relationships in mathematical situations?  </w:t>
            </w:r>
          </w:p>
        </w:tc>
        <w:tc>
          <w:tcPr>
            <w:tcW w:w="424"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rPr>
                <w:rFonts w:ascii="Calibri" w:hAnsi="Calibri" w:cs="Calibri"/>
                <w:color w:val="000000"/>
                <w:sz w:val="18"/>
                <w:szCs w:val="18"/>
              </w:rPr>
            </w:pPr>
            <w:r w:rsidRPr="00313B90">
              <w:rPr>
                <w:rFonts w:ascii="Calibri" w:hAnsi="Calibri" w:cs="Calibri"/>
                <w:color w:val="000000"/>
                <w:sz w:val="18"/>
                <w:szCs w:val="18"/>
              </w:rPr>
              <w:t>Object Quantity</w:t>
            </w:r>
          </w:p>
        </w:tc>
        <w:tc>
          <w:tcPr>
            <w:tcW w:w="875" w:type="pct"/>
            <w:tcBorders>
              <w:top w:val="single" w:sz="4" w:space="0" w:color="000000"/>
              <w:left w:val="single" w:sz="4" w:space="0" w:color="000000"/>
              <w:bottom w:val="single" w:sz="4" w:space="0" w:color="000000"/>
              <w:right w:val="single" w:sz="4" w:space="0" w:color="000000"/>
            </w:tcBorders>
          </w:tcPr>
          <w:p w:rsidR="0017279A" w:rsidRDefault="0017279A" w:rsidP="007E6B1F">
            <w:pPr>
              <w:rPr>
                <w:rFonts w:ascii="Calibri" w:hAnsi="Calibri" w:cs="Calibri"/>
                <w:color w:val="000000"/>
                <w:sz w:val="18"/>
                <w:szCs w:val="18"/>
              </w:rPr>
            </w:pPr>
            <w:r w:rsidRPr="00003AC8">
              <w:rPr>
                <w:rFonts w:ascii="Calibri" w:hAnsi="Calibri" w:cs="Calibri"/>
                <w:color w:val="000000"/>
                <w:sz w:val="18"/>
                <w:szCs w:val="18"/>
              </w:rPr>
              <w:t xml:space="preserve">Uses one-to-one correspondence when counting to 20. </w:t>
            </w:r>
          </w:p>
          <w:p w:rsidR="0017279A" w:rsidRDefault="0017279A" w:rsidP="007E6B1F">
            <w:pPr>
              <w:rPr>
                <w:rFonts w:ascii="Calibri" w:hAnsi="Calibri" w:cs="Calibri"/>
                <w:color w:val="000000"/>
                <w:sz w:val="18"/>
                <w:szCs w:val="18"/>
              </w:rPr>
            </w:pPr>
          </w:p>
          <w:p w:rsidR="0017279A" w:rsidRDefault="0017279A" w:rsidP="007E6B1F">
            <w:pPr>
              <w:rPr>
                <w:rFonts w:ascii="Calibri" w:hAnsi="Calibri" w:cs="Calibri"/>
                <w:color w:val="000000"/>
                <w:sz w:val="18"/>
                <w:szCs w:val="18"/>
              </w:rPr>
            </w:pPr>
            <w:r>
              <w:rPr>
                <w:rFonts w:ascii="Calibri" w:hAnsi="Calibri" w:cs="Calibri"/>
                <w:color w:val="000000"/>
                <w:sz w:val="18"/>
                <w:szCs w:val="18"/>
              </w:rPr>
              <w:br w:type="page"/>
            </w:r>
            <w:r w:rsidRPr="00003AC8">
              <w:rPr>
                <w:rFonts w:ascii="Calibri" w:hAnsi="Calibri" w:cs="Calibri"/>
                <w:color w:val="000000"/>
                <w:sz w:val="18"/>
                <w:szCs w:val="18"/>
              </w:rPr>
              <w:t>State the total number of objects counted, demonstrating understanding that that last number named tells the number of objects counted</w:t>
            </w:r>
            <w:r>
              <w:rPr>
                <w:rFonts w:ascii="Calibri" w:hAnsi="Calibri" w:cs="Calibri"/>
                <w:color w:val="000000"/>
                <w:sz w:val="18"/>
                <w:szCs w:val="18"/>
              </w:rPr>
              <w:t>.</w:t>
            </w:r>
          </w:p>
          <w:p w:rsidR="0017279A" w:rsidRDefault="0017279A" w:rsidP="007E6B1F">
            <w:pPr>
              <w:rPr>
                <w:rFonts w:ascii="Calibri" w:hAnsi="Calibri" w:cs="Calibri"/>
                <w:color w:val="000000"/>
                <w:sz w:val="18"/>
                <w:szCs w:val="18"/>
              </w:rPr>
            </w:pPr>
          </w:p>
          <w:p w:rsidR="0017279A" w:rsidRPr="00003AC8" w:rsidRDefault="0017279A" w:rsidP="007E6B1F">
            <w:pPr>
              <w:rPr>
                <w:rFonts w:ascii="Calibri" w:hAnsi="Calibri" w:cs="Calibri"/>
                <w:color w:val="000000"/>
                <w:sz w:val="18"/>
                <w:szCs w:val="18"/>
              </w:rPr>
            </w:pPr>
            <w:r>
              <w:rPr>
                <w:rFonts w:ascii="Calibri" w:hAnsi="Calibri" w:cs="Calibri"/>
                <w:color w:val="000000"/>
                <w:sz w:val="18"/>
                <w:szCs w:val="18"/>
              </w:rPr>
              <w:br w:type="page"/>
            </w:r>
            <w:r w:rsidRPr="00003AC8">
              <w:rPr>
                <w:rFonts w:ascii="Calibri" w:hAnsi="Calibri" w:cs="Calibri"/>
                <w:color w:val="000000"/>
                <w:sz w:val="18"/>
                <w:szCs w:val="18"/>
              </w:rPr>
              <w:t xml:space="preserve">Understand that each successive number name refers to a quantity that is one larger. </w:t>
            </w:r>
            <w:r w:rsidRPr="00003AC8">
              <w:rPr>
                <w:rFonts w:ascii="Calibri" w:hAnsi="Calibri" w:cs="Calibri"/>
                <w:color w:val="000000"/>
                <w:sz w:val="18"/>
                <w:szCs w:val="18"/>
              </w:rPr>
              <w:br w:type="page"/>
            </w:r>
            <w:r w:rsidRPr="00003AC8">
              <w:rPr>
                <w:rFonts w:ascii="Calibri" w:hAnsi="Calibri" w:cs="Calibri"/>
                <w:color w:val="000000"/>
                <w:sz w:val="18"/>
                <w:szCs w:val="18"/>
              </w:rPr>
              <w:br w:type="page"/>
            </w:r>
          </w:p>
        </w:tc>
        <w:tc>
          <w:tcPr>
            <w:tcW w:w="484"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rPr>
                <w:rFonts w:ascii="Calibri" w:hAnsi="Calibri" w:cs="Calibri"/>
                <w:color w:val="000000"/>
                <w:sz w:val="18"/>
                <w:szCs w:val="18"/>
              </w:rPr>
            </w:pPr>
            <w:r>
              <w:rPr>
                <w:rFonts w:ascii="Calibri" w:hAnsi="Calibri" w:cs="Calibri"/>
                <w:color w:val="000000"/>
                <w:sz w:val="18"/>
                <w:szCs w:val="18"/>
              </w:rPr>
              <w:t>CC.2.1.K.A.2</w:t>
            </w:r>
          </w:p>
        </w:tc>
        <w:tc>
          <w:tcPr>
            <w:tcW w:w="436"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rPr>
                <w:rFonts w:asciiTheme="minorHAnsi" w:hAnsiTheme="minorHAnsi" w:cs="Calibri"/>
                <w:sz w:val="18"/>
                <w:szCs w:val="18"/>
              </w:rPr>
            </w:pPr>
          </w:p>
        </w:tc>
        <w:tc>
          <w:tcPr>
            <w:tcW w:w="664" w:type="pct"/>
            <w:tcBorders>
              <w:left w:val="single" w:sz="4" w:space="0" w:color="000000"/>
              <w:right w:val="single" w:sz="4" w:space="0" w:color="000000"/>
            </w:tcBorders>
          </w:tcPr>
          <w:p w:rsidR="0017279A" w:rsidRPr="00A13497" w:rsidRDefault="0017279A" w:rsidP="005C67DD">
            <w:pPr>
              <w:ind w:left="360" w:hanging="424"/>
              <w:contextualSpacing/>
              <w:rPr>
                <w:rFonts w:asciiTheme="minorHAnsi" w:hAnsiTheme="minorHAnsi" w:cs="Calibri"/>
                <w:sz w:val="18"/>
                <w:szCs w:val="18"/>
              </w:rPr>
            </w:pPr>
          </w:p>
        </w:tc>
      </w:tr>
      <w:tr w:rsidR="0017279A" w:rsidRPr="00231957" w:rsidTr="00ED1936">
        <w:tc>
          <w:tcPr>
            <w:tcW w:w="262"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jc w:val="center"/>
              <w:rPr>
                <w:sz w:val="18"/>
                <w:szCs w:val="18"/>
              </w:rPr>
            </w:pPr>
            <w:r w:rsidRPr="00003AC8">
              <w:rPr>
                <w:rFonts w:asciiTheme="minorHAnsi" w:hAnsiTheme="minorHAnsi" w:cs="Calibri"/>
                <w:b/>
                <w:sz w:val="18"/>
                <w:szCs w:val="18"/>
              </w:rPr>
              <w:lastRenderedPageBreak/>
              <w:t>K</w:t>
            </w:r>
          </w:p>
        </w:tc>
        <w:tc>
          <w:tcPr>
            <w:tcW w:w="827" w:type="pct"/>
            <w:tcBorders>
              <w:top w:val="single" w:sz="4" w:space="0" w:color="000000"/>
              <w:left w:val="single" w:sz="4" w:space="0" w:color="000000"/>
              <w:bottom w:val="single" w:sz="4" w:space="0" w:color="000000"/>
              <w:right w:val="single" w:sz="4" w:space="0" w:color="000000"/>
            </w:tcBorders>
          </w:tcPr>
          <w:p w:rsidR="0017279A" w:rsidRDefault="0017279A" w:rsidP="007E6B1F">
            <w:pPr>
              <w:rPr>
                <w:rFonts w:ascii="Calibri" w:hAnsi="Calibri" w:cs="Calibri"/>
                <w:color w:val="000000"/>
                <w:sz w:val="18"/>
                <w:szCs w:val="18"/>
              </w:rPr>
            </w:pPr>
            <w:r w:rsidRPr="00003AC8">
              <w:rPr>
                <w:rFonts w:ascii="Calibri" w:hAnsi="Calibri" w:cs="Calibri"/>
                <w:color w:val="000000"/>
                <w:sz w:val="18"/>
                <w:szCs w:val="18"/>
              </w:rPr>
              <w:t xml:space="preserve">Mathematical relationships among numbers can be represented, compared, and communicated. </w:t>
            </w:r>
            <w:r w:rsidRPr="00003AC8">
              <w:rPr>
                <w:rFonts w:ascii="Calibri" w:hAnsi="Calibri" w:cs="Calibri"/>
                <w:color w:val="000000"/>
                <w:sz w:val="18"/>
                <w:szCs w:val="18"/>
              </w:rPr>
              <w:br w:type="page"/>
            </w:r>
          </w:p>
          <w:p w:rsidR="0017279A" w:rsidRDefault="0017279A" w:rsidP="007E6B1F">
            <w:pPr>
              <w:rPr>
                <w:rFonts w:ascii="Calibri" w:hAnsi="Calibri" w:cs="Calibri"/>
                <w:color w:val="000000"/>
                <w:sz w:val="18"/>
                <w:szCs w:val="18"/>
              </w:rPr>
            </w:pPr>
          </w:p>
          <w:p w:rsidR="0017279A" w:rsidRPr="00003AC8" w:rsidRDefault="0017279A" w:rsidP="007E6B1F">
            <w:pPr>
              <w:rPr>
                <w:rFonts w:ascii="Calibri" w:hAnsi="Calibri" w:cs="Calibri"/>
                <w:color w:val="000000"/>
                <w:sz w:val="18"/>
                <w:szCs w:val="18"/>
              </w:rPr>
            </w:pPr>
            <w:r w:rsidRPr="000A3165">
              <w:rPr>
                <w:rFonts w:ascii="Calibri" w:hAnsi="Calibri" w:cs="Calibri"/>
                <w:color w:val="000000"/>
                <w:sz w:val="18"/>
                <w:szCs w:val="18"/>
              </w:rPr>
              <w:t>Numerical quantities, calculations, and measurements can be estimated or analyzed by using appropriate strategies and tools.</w:t>
            </w:r>
          </w:p>
        </w:tc>
        <w:tc>
          <w:tcPr>
            <w:tcW w:w="1028" w:type="pct"/>
            <w:tcBorders>
              <w:top w:val="single" w:sz="4" w:space="0" w:color="000000"/>
              <w:left w:val="single" w:sz="4" w:space="0" w:color="000000"/>
              <w:bottom w:val="single" w:sz="4" w:space="0" w:color="000000"/>
              <w:right w:val="single" w:sz="4" w:space="0" w:color="000000"/>
            </w:tcBorders>
          </w:tcPr>
          <w:p w:rsidR="0017279A" w:rsidRDefault="0017279A" w:rsidP="007E6B1F">
            <w:pPr>
              <w:rPr>
                <w:rFonts w:ascii="Calibri" w:hAnsi="Calibri" w:cs="Calibri"/>
                <w:color w:val="000000"/>
                <w:sz w:val="18"/>
                <w:szCs w:val="18"/>
              </w:rPr>
            </w:pPr>
            <w:r w:rsidRPr="00003AC8">
              <w:rPr>
                <w:rFonts w:ascii="Calibri" w:hAnsi="Calibri" w:cs="Calibri"/>
                <w:color w:val="000000"/>
                <w:sz w:val="18"/>
                <w:szCs w:val="18"/>
              </w:rPr>
              <w:t>How is mathematics used to quantify, compare, represent</w:t>
            </w:r>
            <w:r>
              <w:rPr>
                <w:rFonts w:ascii="Calibri" w:hAnsi="Calibri" w:cs="Calibri"/>
                <w:color w:val="000000"/>
                <w:sz w:val="18"/>
                <w:szCs w:val="18"/>
              </w:rPr>
              <w:t>,</w:t>
            </w:r>
            <w:r w:rsidRPr="00003AC8">
              <w:rPr>
                <w:rFonts w:ascii="Calibri" w:hAnsi="Calibri" w:cs="Calibri"/>
                <w:color w:val="000000"/>
                <w:sz w:val="18"/>
                <w:szCs w:val="18"/>
              </w:rPr>
              <w:t xml:space="preserve"> and model numbers?  </w:t>
            </w:r>
            <w:r w:rsidRPr="00003AC8">
              <w:rPr>
                <w:rFonts w:ascii="Calibri" w:hAnsi="Calibri" w:cs="Calibri"/>
                <w:color w:val="000000"/>
                <w:sz w:val="18"/>
                <w:szCs w:val="18"/>
              </w:rPr>
              <w:br w:type="page"/>
              <w:t xml:space="preserve"> </w:t>
            </w:r>
            <w:r w:rsidRPr="00003AC8">
              <w:rPr>
                <w:rFonts w:ascii="Calibri" w:hAnsi="Calibri" w:cs="Calibri"/>
                <w:color w:val="000000"/>
                <w:sz w:val="18"/>
                <w:szCs w:val="18"/>
              </w:rPr>
              <w:br w:type="page"/>
            </w:r>
          </w:p>
          <w:p w:rsidR="0017279A" w:rsidRDefault="0017279A" w:rsidP="007E6B1F">
            <w:pPr>
              <w:rPr>
                <w:rFonts w:ascii="Calibri" w:hAnsi="Calibri" w:cs="Calibri"/>
                <w:color w:val="000000"/>
                <w:sz w:val="18"/>
                <w:szCs w:val="18"/>
              </w:rPr>
            </w:pPr>
          </w:p>
          <w:p w:rsidR="0017279A" w:rsidRDefault="0017279A" w:rsidP="007E6B1F">
            <w:pPr>
              <w:rPr>
                <w:rFonts w:ascii="Calibri" w:hAnsi="Calibri" w:cs="Calibri"/>
                <w:color w:val="000000"/>
                <w:sz w:val="18"/>
                <w:szCs w:val="18"/>
              </w:rPr>
            </w:pPr>
            <w:r w:rsidRPr="00BF17B5">
              <w:rPr>
                <w:rFonts w:ascii="Calibri" w:hAnsi="Calibri" w:cs="Calibri"/>
                <w:color w:val="000000"/>
                <w:sz w:val="18"/>
                <w:szCs w:val="18"/>
              </w:rPr>
              <w:t>How can mathematics support effective communication?</w:t>
            </w:r>
          </w:p>
          <w:p w:rsidR="0017279A" w:rsidRDefault="0017279A" w:rsidP="007E6B1F">
            <w:pPr>
              <w:rPr>
                <w:rFonts w:ascii="Calibri" w:hAnsi="Calibri" w:cs="Calibri"/>
                <w:color w:val="000000"/>
                <w:sz w:val="18"/>
                <w:szCs w:val="18"/>
              </w:rPr>
            </w:pPr>
          </w:p>
          <w:p w:rsidR="0017279A" w:rsidRDefault="0017279A" w:rsidP="007E6B1F">
            <w:pPr>
              <w:rPr>
                <w:rFonts w:ascii="Calibri" w:hAnsi="Calibri" w:cs="Calibri"/>
                <w:color w:val="000000"/>
                <w:sz w:val="18"/>
                <w:szCs w:val="18"/>
              </w:rPr>
            </w:pPr>
            <w:r w:rsidRPr="000A3165">
              <w:rPr>
                <w:rFonts w:ascii="Calibri" w:hAnsi="Calibri" w:cs="Calibri"/>
                <w:color w:val="000000"/>
                <w:sz w:val="18"/>
                <w:szCs w:val="18"/>
              </w:rPr>
              <w:t>When is it is appropriate to estimate versus calculate?</w:t>
            </w:r>
          </w:p>
          <w:p w:rsidR="0017279A" w:rsidRDefault="0017279A" w:rsidP="007E6B1F">
            <w:pPr>
              <w:rPr>
                <w:rFonts w:ascii="Calibri" w:hAnsi="Calibri" w:cs="Calibri"/>
                <w:color w:val="000000"/>
                <w:sz w:val="18"/>
                <w:szCs w:val="18"/>
              </w:rPr>
            </w:pPr>
          </w:p>
          <w:p w:rsidR="0017279A" w:rsidRPr="00003AC8" w:rsidRDefault="0017279A" w:rsidP="007E6B1F">
            <w:pPr>
              <w:rPr>
                <w:rFonts w:ascii="Calibri" w:hAnsi="Calibri" w:cs="Calibri"/>
                <w:color w:val="000000"/>
                <w:sz w:val="18"/>
                <w:szCs w:val="18"/>
              </w:rPr>
            </w:pPr>
            <w:r w:rsidRPr="000A3165">
              <w:rPr>
                <w:rFonts w:ascii="Calibri" w:hAnsi="Calibri" w:cs="Calibri"/>
                <w:color w:val="000000"/>
                <w:sz w:val="18"/>
                <w:szCs w:val="18"/>
              </w:rPr>
              <w:t>What makes a tool and/or strategy appropriate for a given task?</w:t>
            </w:r>
          </w:p>
        </w:tc>
        <w:tc>
          <w:tcPr>
            <w:tcW w:w="424"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rPr>
                <w:rFonts w:ascii="Calibri" w:hAnsi="Calibri" w:cs="Calibri"/>
                <w:color w:val="000000"/>
                <w:sz w:val="18"/>
                <w:szCs w:val="18"/>
              </w:rPr>
            </w:pPr>
            <w:r w:rsidRPr="0044626E">
              <w:rPr>
                <w:rFonts w:ascii="Calibri" w:hAnsi="Calibri" w:cs="Calibri"/>
                <w:color w:val="000000"/>
                <w:sz w:val="18"/>
                <w:szCs w:val="18"/>
              </w:rPr>
              <w:t>Number Comparison</w:t>
            </w:r>
          </w:p>
        </w:tc>
        <w:tc>
          <w:tcPr>
            <w:tcW w:w="875"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rPr>
                <w:rFonts w:ascii="Calibri" w:hAnsi="Calibri" w:cs="Calibri"/>
                <w:color w:val="000000"/>
                <w:sz w:val="18"/>
                <w:szCs w:val="18"/>
              </w:rPr>
            </w:pPr>
            <w:r w:rsidRPr="00003AC8">
              <w:rPr>
                <w:rFonts w:ascii="Calibri" w:hAnsi="Calibri" w:cs="Calibri"/>
                <w:color w:val="000000"/>
                <w:sz w:val="18"/>
                <w:szCs w:val="18"/>
              </w:rPr>
              <w:t xml:space="preserve">Identify whether the number of objects in one group is greater than, less than, or equal to the number of objects in another group, e.g., by using matching and counting strategies. </w:t>
            </w:r>
            <w:r w:rsidRPr="00003AC8">
              <w:rPr>
                <w:rFonts w:ascii="Calibri" w:hAnsi="Calibri" w:cs="Calibri"/>
                <w:color w:val="000000"/>
                <w:sz w:val="18"/>
                <w:szCs w:val="18"/>
              </w:rPr>
              <w:br/>
            </w:r>
            <w:r w:rsidRPr="00003AC8">
              <w:rPr>
                <w:rFonts w:ascii="Calibri" w:hAnsi="Calibri" w:cs="Calibri"/>
                <w:color w:val="000000"/>
                <w:sz w:val="18"/>
                <w:szCs w:val="18"/>
              </w:rPr>
              <w:br/>
              <w:t>Compare two numbers between 1 and 10 presented as written numerals</w:t>
            </w:r>
            <w:r>
              <w:rPr>
                <w:rFonts w:ascii="Calibri" w:hAnsi="Calibri" w:cs="Calibri"/>
                <w:color w:val="000000"/>
                <w:sz w:val="18"/>
                <w:szCs w:val="18"/>
              </w:rPr>
              <w:t>.</w:t>
            </w:r>
          </w:p>
        </w:tc>
        <w:tc>
          <w:tcPr>
            <w:tcW w:w="484"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rPr>
                <w:rFonts w:ascii="Calibri" w:hAnsi="Calibri" w:cs="Calibri"/>
                <w:color w:val="000000"/>
                <w:sz w:val="18"/>
                <w:szCs w:val="18"/>
              </w:rPr>
            </w:pPr>
            <w:r>
              <w:rPr>
                <w:rFonts w:ascii="Calibri" w:hAnsi="Calibri" w:cs="Calibri"/>
                <w:color w:val="000000"/>
                <w:sz w:val="18"/>
                <w:szCs w:val="18"/>
              </w:rPr>
              <w:t>CC.2.1.K.A.3</w:t>
            </w:r>
          </w:p>
        </w:tc>
        <w:tc>
          <w:tcPr>
            <w:tcW w:w="436"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rPr>
                <w:rFonts w:asciiTheme="minorHAnsi" w:hAnsiTheme="minorHAnsi" w:cs="Calibri"/>
                <w:sz w:val="18"/>
                <w:szCs w:val="18"/>
              </w:rPr>
            </w:pPr>
          </w:p>
        </w:tc>
        <w:tc>
          <w:tcPr>
            <w:tcW w:w="664" w:type="pct"/>
            <w:tcBorders>
              <w:top w:val="single" w:sz="4" w:space="0" w:color="000000"/>
              <w:left w:val="single" w:sz="4" w:space="0" w:color="000000"/>
              <w:bottom w:val="single" w:sz="4" w:space="0" w:color="000000"/>
              <w:right w:val="single" w:sz="4" w:space="0" w:color="000000"/>
            </w:tcBorders>
          </w:tcPr>
          <w:p w:rsidR="0017279A" w:rsidRPr="00437D9D" w:rsidRDefault="0017279A" w:rsidP="005C67DD">
            <w:pPr>
              <w:contextualSpacing/>
              <w:rPr>
                <w:rFonts w:asciiTheme="minorHAnsi" w:hAnsiTheme="minorHAnsi" w:cs="Calibri"/>
                <w:sz w:val="18"/>
                <w:szCs w:val="18"/>
              </w:rPr>
            </w:pPr>
          </w:p>
        </w:tc>
      </w:tr>
      <w:tr w:rsidR="0017279A" w:rsidRPr="00231957" w:rsidTr="00ED1936">
        <w:tc>
          <w:tcPr>
            <w:tcW w:w="262"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jc w:val="center"/>
              <w:rPr>
                <w:rFonts w:asciiTheme="minorHAnsi" w:hAnsiTheme="minorHAnsi" w:cs="Calibri"/>
                <w:b/>
                <w:sz w:val="18"/>
                <w:szCs w:val="18"/>
              </w:rPr>
            </w:pPr>
            <w:r w:rsidRPr="008065E5">
              <w:rPr>
                <w:rFonts w:asciiTheme="minorHAnsi" w:hAnsiTheme="minorHAnsi" w:cs="Calibri"/>
                <w:b/>
                <w:sz w:val="18"/>
                <w:szCs w:val="18"/>
              </w:rPr>
              <w:t>K</w:t>
            </w:r>
          </w:p>
        </w:tc>
        <w:tc>
          <w:tcPr>
            <w:tcW w:w="827" w:type="pct"/>
            <w:tcBorders>
              <w:top w:val="single" w:sz="4" w:space="0" w:color="000000"/>
              <w:left w:val="single" w:sz="4" w:space="0" w:color="000000"/>
              <w:bottom w:val="single" w:sz="4" w:space="0" w:color="000000"/>
              <w:right w:val="single" w:sz="4" w:space="0" w:color="000000"/>
            </w:tcBorders>
          </w:tcPr>
          <w:p w:rsidR="0017279A" w:rsidRDefault="0017279A" w:rsidP="007E6B1F">
            <w:pPr>
              <w:rPr>
                <w:rFonts w:ascii="Calibri" w:hAnsi="Calibri" w:cs="Calibri"/>
                <w:color w:val="000000"/>
                <w:sz w:val="18"/>
                <w:szCs w:val="18"/>
              </w:rPr>
            </w:pPr>
            <w:r w:rsidRPr="00003AC8">
              <w:rPr>
                <w:rFonts w:ascii="Calibri" w:hAnsi="Calibri" w:cs="Calibri"/>
                <w:color w:val="000000"/>
                <w:sz w:val="18"/>
                <w:szCs w:val="18"/>
              </w:rPr>
              <w:t>Mathematical relationships among numbers can be represente</w:t>
            </w:r>
            <w:r>
              <w:rPr>
                <w:rFonts w:ascii="Calibri" w:hAnsi="Calibri" w:cs="Calibri"/>
                <w:color w:val="000000"/>
                <w:sz w:val="18"/>
                <w:szCs w:val="18"/>
              </w:rPr>
              <w:t xml:space="preserve">d, compared, and communicated. </w:t>
            </w:r>
          </w:p>
          <w:p w:rsidR="0017279A" w:rsidRDefault="0017279A" w:rsidP="007E6B1F">
            <w:pPr>
              <w:rPr>
                <w:rFonts w:ascii="Calibri" w:hAnsi="Calibri" w:cs="Calibri"/>
                <w:color w:val="000000"/>
                <w:sz w:val="18"/>
                <w:szCs w:val="18"/>
              </w:rPr>
            </w:pPr>
          </w:p>
          <w:p w:rsidR="0017279A" w:rsidRPr="00003AC8" w:rsidRDefault="0017279A" w:rsidP="007E6B1F">
            <w:pPr>
              <w:rPr>
                <w:rFonts w:ascii="Calibri" w:hAnsi="Calibri" w:cs="Calibri"/>
                <w:color w:val="000000"/>
                <w:sz w:val="18"/>
                <w:szCs w:val="18"/>
              </w:rPr>
            </w:pPr>
            <w:r w:rsidRPr="000A3165">
              <w:rPr>
                <w:rFonts w:ascii="Calibri" w:hAnsi="Calibri" w:cs="Calibri"/>
                <w:color w:val="000000"/>
                <w:sz w:val="18"/>
                <w:szCs w:val="18"/>
              </w:rPr>
              <w:t>Patterns exhibit relationships that can be extended, described, and generalized.</w:t>
            </w:r>
          </w:p>
        </w:tc>
        <w:tc>
          <w:tcPr>
            <w:tcW w:w="1028" w:type="pct"/>
            <w:tcBorders>
              <w:top w:val="single" w:sz="4" w:space="0" w:color="000000"/>
              <w:left w:val="single" w:sz="4" w:space="0" w:color="000000"/>
              <w:bottom w:val="single" w:sz="4" w:space="0" w:color="000000"/>
              <w:right w:val="single" w:sz="4" w:space="0" w:color="000000"/>
            </w:tcBorders>
          </w:tcPr>
          <w:p w:rsidR="0017279A" w:rsidRDefault="0017279A" w:rsidP="007E6B1F">
            <w:pPr>
              <w:spacing w:after="240"/>
              <w:rPr>
                <w:rFonts w:ascii="Calibri" w:hAnsi="Calibri" w:cs="Calibri"/>
                <w:color w:val="000000"/>
                <w:sz w:val="18"/>
                <w:szCs w:val="18"/>
              </w:rPr>
            </w:pPr>
            <w:r w:rsidRPr="00003AC8">
              <w:rPr>
                <w:rFonts w:ascii="Calibri" w:hAnsi="Calibri" w:cs="Calibri"/>
                <w:color w:val="000000"/>
                <w:sz w:val="18"/>
                <w:szCs w:val="18"/>
              </w:rPr>
              <w:t>How is mathematics used to quantify, compare, represent</w:t>
            </w:r>
            <w:r>
              <w:rPr>
                <w:rFonts w:ascii="Calibri" w:hAnsi="Calibri" w:cs="Calibri"/>
                <w:color w:val="000000"/>
                <w:sz w:val="18"/>
                <w:szCs w:val="18"/>
              </w:rPr>
              <w:t>,</w:t>
            </w:r>
            <w:r w:rsidRPr="00003AC8">
              <w:rPr>
                <w:rFonts w:ascii="Calibri" w:hAnsi="Calibri" w:cs="Calibri"/>
                <w:color w:val="000000"/>
                <w:sz w:val="18"/>
                <w:szCs w:val="18"/>
              </w:rPr>
              <w:t xml:space="preserve"> and model numbers?</w:t>
            </w:r>
          </w:p>
          <w:p w:rsidR="0017279A" w:rsidRDefault="0017279A" w:rsidP="007E6B1F">
            <w:pPr>
              <w:spacing w:after="240"/>
              <w:rPr>
                <w:rFonts w:ascii="Calibri" w:hAnsi="Calibri" w:cs="Calibri"/>
                <w:color w:val="000000"/>
                <w:sz w:val="18"/>
                <w:szCs w:val="18"/>
              </w:rPr>
            </w:pPr>
            <w:r w:rsidRPr="00BF17B5">
              <w:rPr>
                <w:rFonts w:ascii="Calibri" w:hAnsi="Calibri" w:cs="Calibri"/>
                <w:color w:val="000000"/>
                <w:sz w:val="18"/>
                <w:szCs w:val="18"/>
              </w:rPr>
              <w:t>How can mathematics support effective communication?</w:t>
            </w:r>
          </w:p>
          <w:p w:rsidR="0017279A" w:rsidRPr="00003AC8" w:rsidRDefault="0017279A" w:rsidP="007E6B1F">
            <w:pPr>
              <w:rPr>
                <w:rFonts w:ascii="Calibri" w:hAnsi="Calibri" w:cs="Calibri"/>
                <w:color w:val="000000"/>
                <w:sz w:val="18"/>
                <w:szCs w:val="18"/>
              </w:rPr>
            </w:pPr>
            <w:r w:rsidRPr="000A3165">
              <w:rPr>
                <w:rFonts w:ascii="Calibri" w:hAnsi="Calibri" w:cs="Calibri"/>
                <w:color w:val="000000"/>
                <w:sz w:val="18"/>
                <w:szCs w:val="18"/>
              </w:rPr>
              <w:t>How can recognizing repetition or regularity assist in solving problems more efficiently?</w:t>
            </w:r>
          </w:p>
        </w:tc>
        <w:tc>
          <w:tcPr>
            <w:tcW w:w="424"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rPr>
                <w:rFonts w:ascii="Calibri" w:hAnsi="Calibri" w:cs="Calibri"/>
                <w:color w:val="000000"/>
                <w:sz w:val="18"/>
                <w:szCs w:val="18"/>
              </w:rPr>
            </w:pPr>
            <w:r w:rsidRPr="00003AC8">
              <w:rPr>
                <w:rFonts w:ascii="Calibri" w:hAnsi="Calibri" w:cs="Calibri"/>
                <w:color w:val="000000"/>
                <w:sz w:val="18"/>
                <w:szCs w:val="18"/>
              </w:rPr>
              <w:t xml:space="preserve">Place Value </w:t>
            </w:r>
          </w:p>
        </w:tc>
        <w:tc>
          <w:tcPr>
            <w:tcW w:w="875"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rPr>
                <w:rFonts w:ascii="Calibri" w:hAnsi="Calibri" w:cs="Calibri"/>
                <w:color w:val="000000"/>
                <w:sz w:val="18"/>
                <w:szCs w:val="18"/>
              </w:rPr>
            </w:pPr>
            <w:r w:rsidRPr="00003AC8">
              <w:rPr>
                <w:rFonts w:ascii="Calibri" w:hAnsi="Calibri" w:cs="Calibri"/>
                <w:color w:val="000000"/>
                <w:sz w:val="18"/>
                <w:szCs w:val="18"/>
              </w:rPr>
              <w:t>Compose and decompose numbers up to 19 into ten and ones by using objects or drawings, and record each composition or decomposition by a drawing or equation.</w:t>
            </w:r>
            <w:r w:rsidRPr="00003AC8">
              <w:rPr>
                <w:rFonts w:ascii="Calibri" w:hAnsi="Calibri" w:cs="Calibri"/>
                <w:color w:val="000000"/>
                <w:sz w:val="18"/>
                <w:szCs w:val="18"/>
              </w:rPr>
              <w:br/>
            </w:r>
          </w:p>
        </w:tc>
        <w:tc>
          <w:tcPr>
            <w:tcW w:w="484"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rPr>
                <w:rFonts w:ascii="Calibri" w:hAnsi="Calibri" w:cs="Calibri"/>
                <w:color w:val="000000"/>
                <w:sz w:val="18"/>
                <w:szCs w:val="18"/>
              </w:rPr>
            </w:pPr>
            <w:r>
              <w:rPr>
                <w:rFonts w:ascii="Calibri" w:hAnsi="Calibri" w:cs="Calibri"/>
                <w:color w:val="000000"/>
                <w:sz w:val="18"/>
                <w:szCs w:val="18"/>
              </w:rPr>
              <w:t>CC.2.1.K.B.1</w:t>
            </w:r>
          </w:p>
        </w:tc>
        <w:tc>
          <w:tcPr>
            <w:tcW w:w="436"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rPr>
                <w:rFonts w:asciiTheme="minorHAnsi" w:hAnsiTheme="minorHAnsi" w:cs="Calibri"/>
                <w:sz w:val="18"/>
                <w:szCs w:val="18"/>
              </w:rPr>
            </w:pPr>
          </w:p>
        </w:tc>
        <w:tc>
          <w:tcPr>
            <w:tcW w:w="664" w:type="pct"/>
            <w:tcBorders>
              <w:top w:val="single" w:sz="4" w:space="0" w:color="000000"/>
              <w:left w:val="single" w:sz="4" w:space="0" w:color="000000"/>
              <w:bottom w:val="single" w:sz="4" w:space="0" w:color="000000"/>
              <w:right w:val="single" w:sz="4" w:space="0" w:color="000000"/>
            </w:tcBorders>
          </w:tcPr>
          <w:p w:rsidR="0017279A" w:rsidRPr="00314D04" w:rsidRDefault="0017279A" w:rsidP="00EC73A6">
            <w:pPr>
              <w:contextualSpacing/>
              <w:rPr>
                <w:rFonts w:asciiTheme="minorHAnsi" w:hAnsiTheme="minorHAnsi" w:cs="Calibri"/>
                <w:sz w:val="18"/>
                <w:szCs w:val="18"/>
              </w:rPr>
            </w:pPr>
          </w:p>
        </w:tc>
      </w:tr>
      <w:tr w:rsidR="0017279A" w:rsidRPr="00231957" w:rsidTr="00581752">
        <w:tc>
          <w:tcPr>
            <w:tcW w:w="262" w:type="pct"/>
            <w:tcBorders>
              <w:top w:val="single" w:sz="4" w:space="0" w:color="000000"/>
              <w:left w:val="single" w:sz="4" w:space="0" w:color="000000"/>
              <w:bottom w:val="single" w:sz="4" w:space="0" w:color="000000"/>
              <w:right w:val="single" w:sz="4" w:space="0" w:color="000000"/>
            </w:tcBorders>
            <w:vAlign w:val="center"/>
          </w:tcPr>
          <w:p w:rsidR="0017279A" w:rsidRPr="00003AC8" w:rsidRDefault="0017279A" w:rsidP="007E6B1F">
            <w:pPr>
              <w:jc w:val="center"/>
              <w:rPr>
                <w:rFonts w:asciiTheme="minorHAnsi" w:hAnsiTheme="minorHAnsi" w:cs="Calibri"/>
                <w:b/>
                <w:sz w:val="18"/>
                <w:szCs w:val="18"/>
              </w:rPr>
            </w:pPr>
            <w:r w:rsidRPr="00003AC8">
              <w:rPr>
                <w:rFonts w:asciiTheme="minorHAnsi" w:hAnsiTheme="minorHAnsi" w:cs="Calibri"/>
                <w:b/>
                <w:sz w:val="18"/>
                <w:szCs w:val="18"/>
              </w:rPr>
              <w:t>K</w:t>
            </w:r>
          </w:p>
        </w:tc>
        <w:tc>
          <w:tcPr>
            <w:tcW w:w="827" w:type="pct"/>
            <w:tcBorders>
              <w:top w:val="single" w:sz="4" w:space="0" w:color="000000"/>
              <w:left w:val="single" w:sz="4" w:space="0" w:color="000000"/>
              <w:bottom w:val="single" w:sz="4" w:space="0" w:color="000000"/>
              <w:right w:val="single" w:sz="4" w:space="0" w:color="000000"/>
            </w:tcBorders>
          </w:tcPr>
          <w:p w:rsidR="0017279A" w:rsidRDefault="0017279A" w:rsidP="007E6B1F">
            <w:pPr>
              <w:rPr>
                <w:rFonts w:ascii="Calibri" w:hAnsi="Calibri" w:cs="Calibri"/>
                <w:color w:val="000000"/>
                <w:sz w:val="18"/>
                <w:szCs w:val="18"/>
              </w:rPr>
            </w:pPr>
            <w:r w:rsidRPr="008E43D7">
              <w:rPr>
                <w:rFonts w:ascii="Calibri" w:hAnsi="Calibri" w:cs="Calibri"/>
                <w:color w:val="000000"/>
                <w:sz w:val="18"/>
                <w:szCs w:val="18"/>
              </w:rPr>
              <w:t xml:space="preserve">Mathematical relationships among numbers can be represented, </w:t>
            </w:r>
            <w:r>
              <w:rPr>
                <w:rFonts w:ascii="Calibri" w:hAnsi="Calibri" w:cs="Calibri"/>
                <w:color w:val="000000"/>
                <w:sz w:val="18"/>
                <w:szCs w:val="18"/>
              </w:rPr>
              <w:t>compared, and communicated.</w:t>
            </w:r>
          </w:p>
          <w:p w:rsidR="0017279A" w:rsidRDefault="0017279A" w:rsidP="007E6B1F">
            <w:pPr>
              <w:rPr>
                <w:rFonts w:ascii="Calibri" w:hAnsi="Calibri" w:cs="Calibri"/>
                <w:color w:val="000000"/>
                <w:sz w:val="18"/>
                <w:szCs w:val="18"/>
              </w:rPr>
            </w:pPr>
          </w:p>
          <w:p w:rsidR="0017279A" w:rsidRDefault="0017279A" w:rsidP="007E6B1F">
            <w:pPr>
              <w:rPr>
                <w:rFonts w:ascii="Calibri" w:hAnsi="Calibri" w:cs="Calibri"/>
                <w:color w:val="000000"/>
                <w:sz w:val="18"/>
                <w:szCs w:val="18"/>
              </w:rPr>
            </w:pPr>
            <w:r w:rsidRPr="00B91823">
              <w:rPr>
                <w:rFonts w:ascii="Calibri" w:hAnsi="Calibri" w:cs="Calibri"/>
                <w:color w:val="000000"/>
                <w:sz w:val="18"/>
                <w:szCs w:val="18"/>
              </w:rPr>
              <w:t>Mathematical relationships can be represented as expressions, equations and inequalities in mathematical situations.</w:t>
            </w:r>
          </w:p>
          <w:p w:rsidR="0017279A" w:rsidRDefault="0017279A" w:rsidP="007E6B1F">
            <w:pPr>
              <w:rPr>
                <w:rFonts w:ascii="Calibri" w:hAnsi="Calibri" w:cs="Calibri"/>
                <w:color w:val="000000"/>
                <w:sz w:val="18"/>
                <w:szCs w:val="18"/>
              </w:rPr>
            </w:pPr>
          </w:p>
          <w:p w:rsidR="0017279A" w:rsidRPr="008E43D7" w:rsidRDefault="0017279A" w:rsidP="007E6B1F">
            <w:pPr>
              <w:rPr>
                <w:rFonts w:ascii="Calibri" w:hAnsi="Calibri" w:cs="Calibri"/>
                <w:color w:val="000000"/>
                <w:sz w:val="18"/>
                <w:szCs w:val="18"/>
              </w:rPr>
            </w:pPr>
            <w:r w:rsidRPr="00B91823">
              <w:rPr>
                <w:rFonts w:ascii="Calibri" w:hAnsi="Calibri" w:cs="Calibri"/>
                <w:color w:val="000000"/>
                <w:sz w:val="18"/>
                <w:szCs w:val="18"/>
              </w:rPr>
              <w:t>Patterns exhibit relationships that can be extended, described, and generalized.</w:t>
            </w:r>
          </w:p>
        </w:tc>
        <w:tc>
          <w:tcPr>
            <w:tcW w:w="1028" w:type="pct"/>
            <w:tcBorders>
              <w:top w:val="single" w:sz="4" w:space="0" w:color="000000"/>
              <w:left w:val="single" w:sz="4" w:space="0" w:color="000000"/>
              <w:bottom w:val="single" w:sz="4" w:space="0" w:color="000000"/>
              <w:right w:val="single" w:sz="4" w:space="0" w:color="000000"/>
            </w:tcBorders>
          </w:tcPr>
          <w:p w:rsidR="0017279A" w:rsidRDefault="0017279A" w:rsidP="007E6B1F">
            <w:pPr>
              <w:spacing w:after="240"/>
              <w:rPr>
                <w:rFonts w:ascii="Calibri" w:hAnsi="Calibri" w:cs="Calibri"/>
                <w:color w:val="000000"/>
                <w:sz w:val="18"/>
                <w:szCs w:val="18"/>
              </w:rPr>
            </w:pPr>
            <w:r w:rsidRPr="008E43D7">
              <w:rPr>
                <w:rFonts w:ascii="Calibri" w:hAnsi="Calibri" w:cs="Calibri"/>
                <w:color w:val="000000"/>
                <w:sz w:val="18"/>
                <w:szCs w:val="18"/>
              </w:rPr>
              <w:t>How is mathematics used to quantify, compare, represent</w:t>
            </w:r>
            <w:r>
              <w:rPr>
                <w:rFonts w:ascii="Calibri" w:hAnsi="Calibri" w:cs="Calibri"/>
                <w:color w:val="000000"/>
                <w:sz w:val="18"/>
                <w:szCs w:val="18"/>
              </w:rPr>
              <w:t>,</w:t>
            </w:r>
            <w:r w:rsidRPr="008E43D7">
              <w:rPr>
                <w:rFonts w:ascii="Calibri" w:hAnsi="Calibri" w:cs="Calibri"/>
                <w:color w:val="000000"/>
                <w:sz w:val="18"/>
                <w:szCs w:val="18"/>
              </w:rPr>
              <w:t xml:space="preserve"> and model numbers?  </w:t>
            </w:r>
          </w:p>
          <w:p w:rsidR="0017279A" w:rsidRDefault="0017279A" w:rsidP="007E6B1F">
            <w:pPr>
              <w:spacing w:after="240"/>
              <w:rPr>
                <w:rFonts w:ascii="Calibri" w:hAnsi="Calibri" w:cs="Calibri"/>
                <w:color w:val="000000"/>
                <w:sz w:val="18"/>
                <w:szCs w:val="18"/>
              </w:rPr>
            </w:pPr>
            <w:r w:rsidRPr="00B91823">
              <w:rPr>
                <w:rFonts w:ascii="Calibri" w:hAnsi="Calibri" w:cs="Calibri"/>
                <w:color w:val="000000"/>
                <w:sz w:val="18"/>
                <w:szCs w:val="18"/>
              </w:rPr>
              <w:t>How can mathematics support effective communication?</w:t>
            </w:r>
          </w:p>
          <w:p w:rsidR="0017279A" w:rsidRDefault="0017279A" w:rsidP="007E6B1F">
            <w:pPr>
              <w:spacing w:after="240"/>
              <w:rPr>
                <w:rFonts w:ascii="Calibri" w:hAnsi="Calibri" w:cs="Calibri"/>
                <w:color w:val="000000"/>
                <w:sz w:val="18"/>
                <w:szCs w:val="18"/>
              </w:rPr>
            </w:pPr>
            <w:r w:rsidRPr="00B91823">
              <w:rPr>
                <w:rFonts w:ascii="Calibri" w:hAnsi="Calibri" w:cs="Calibri"/>
                <w:color w:val="000000"/>
                <w:sz w:val="18"/>
                <w:szCs w:val="18"/>
              </w:rPr>
              <w:t>How are relationships represented mathematically?</w:t>
            </w:r>
          </w:p>
          <w:p w:rsidR="0017279A" w:rsidRPr="008E43D7" w:rsidRDefault="0017279A" w:rsidP="007E6B1F">
            <w:pPr>
              <w:spacing w:after="240"/>
              <w:rPr>
                <w:rFonts w:ascii="Calibri" w:hAnsi="Calibri" w:cs="Calibri"/>
                <w:color w:val="000000"/>
                <w:sz w:val="18"/>
                <w:szCs w:val="18"/>
              </w:rPr>
            </w:pPr>
            <w:r w:rsidRPr="00B91823">
              <w:rPr>
                <w:rFonts w:ascii="Calibri" w:hAnsi="Calibri" w:cs="Calibri"/>
                <w:color w:val="000000"/>
                <w:sz w:val="18"/>
                <w:szCs w:val="18"/>
              </w:rPr>
              <w:t>How can recognizing repetition or regularity assist in solving problems more efficiently?</w:t>
            </w:r>
            <w:r w:rsidRPr="008E43D7">
              <w:rPr>
                <w:rFonts w:ascii="Calibri" w:hAnsi="Calibri" w:cs="Calibri"/>
                <w:color w:val="000000"/>
                <w:sz w:val="18"/>
                <w:szCs w:val="18"/>
              </w:rPr>
              <w:br/>
            </w:r>
          </w:p>
        </w:tc>
        <w:tc>
          <w:tcPr>
            <w:tcW w:w="424" w:type="pct"/>
            <w:tcBorders>
              <w:top w:val="single" w:sz="4" w:space="0" w:color="000000"/>
              <w:left w:val="single" w:sz="4" w:space="0" w:color="000000"/>
              <w:bottom w:val="single" w:sz="4" w:space="0" w:color="000000"/>
              <w:right w:val="single" w:sz="4" w:space="0" w:color="000000"/>
            </w:tcBorders>
          </w:tcPr>
          <w:p w:rsidR="0017279A" w:rsidRPr="008E43D7" w:rsidRDefault="0017279A" w:rsidP="007E6B1F">
            <w:pPr>
              <w:rPr>
                <w:rFonts w:ascii="Calibri" w:hAnsi="Calibri" w:cs="Calibri"/>
                <w:color w:val="000000"/>
                <w:sz w:val="18"/>
                <w:szCs w:val="18"/>
              </w:rPr>
            </w:pPr>
            <w:r w:rsidRPr="00F22E08">
              <w:rPr>
                <w:rFonts w:ascii="Calibri" w:hAnsi="Calibri" w:cs="Calibri"/>
                <w:color w:val="000000"/>
                <w:sz w:val="18"/>
                <w:szCs w:val="18"/>
              </w:rPr>
              <w:t>Addition and Subtraction</w:t>
            </w:r>
          </w:p>
        </w:tc>
        <w:tc>
          <w:tcPr>
            <w:tcW w:w="875" w:type="pct"/>
            <w:tcBorders>
              <w:top w:val="single" w:sz="4" w:space="0" w:color="000000"/>
              <w:left w:val="single" w:sz="4" w:space="0" w:color="000000"/>
              <w:bottom w:val="single" w:sz="4" w:space="0" w:color="000000"/>
              <w:right w:val="single" w:sz="4" w:space="0" w:color="000000"/>
            </w:tcBorders>
          </w:tcPr>
          <w:p w:rsidR="0017279A" w:rsidRDefault="0017279A" w:rsidP="007E6B1F">
            <w:pPr>
              <w:rPr>
                <w:rFonts w:ascii="Calibri" w:hAnsi="Calibri" w:cs="Calibri"/>
                <w:color w:val="000000"/>
                <w:sz w:val="18"/>
                <w:szCs w:val="18"/>
              </w:rPr>
            </w:pPr>
            <w:r w:rsidRPr="008E43D7">
              <w:rPr>
                <w:rFonts w:ascii="Calibri" w:hAnsi="Calibri" w:cs="Calibri"/>
                <w:color w:val="000000"/>
                <w:sz w:val="18"/>
                <w:szCs w:val="18"/>
              </w:rPr>
              <w:t xml:space="preserve">Represent addition and subtraction with objects, fingers, mental images, and drawings, sounds acting out situations, verbal explanations, expressions, or equations. </w:t>
            </w:r>
            <w:r w:rsidRPr="008E43D7">
              <w:rPr>
                <w:rFonts w:ascii="Calibri" w:hAnsi="Calibri" w:cs="Calibri"/>
                <w:color w:val="000000"/>
                <w:sz w:val="18"/>
                <w:szCs w:val="18"/>
              </w:rPr>
              <w:br/>
            </w:r>
            <w:r w:rsidRPr="008E43D7">
              <w:rPr>
                <w:rFonts w:ascii="Calibri" w:hAnsi="Calibri" w:cs="Calibri"/>
                <w:color w:val="000000"/>
                <w:sz w:val="18"/>
                <w:szCs w:val="18"/>
              </w:rPr>
              <w:br/>
              <w:t>Decompose numbers less than or equal to 10 into pairs in more than one way, by using objects or drawings, and record each decomposition by a drawing or equation.</w:t>
            </w:r>
            <w:r w:rsidRPr="008E43D7">
              <w:rPr>
                <w:rFonts w:ascii="Calibri" w:hAnsi="Calibri" w:cs="Calibri"/>
                <w:color w:val="000000"/>
                <w:sz w:val="18"/>
                <w:szCs w:val="18"/>
              </w:rPr>
              <w:br/>
            </w:r>
            <w:r w:rsidRPr="008E43D7">
              <w:rPr>
                <w:rFonts w:ascii="Calibri" w:hAnsi="Calibri" w:cs="Calibri"/>
                <w:color w:val="000000"/>
                <w:sz w:val="18"/>
                <w:szCs w:val="18"/>
              </w:rPr>
              <w:br/>
            </w:r>
            <w:r>
              <w:rPr>
                <w:rFonts w:ascii="Calibri" w:hAnsi="Calibri" w:cs="Calibri"/>
                <w:color w:val="000000"/>
                <w:sz w:val="18"/>
                <w:szCs w:val="18"/>
              </w:rPr>
              <w:t>F</w:t>
            </w:r>
            <w:r w:rsidRPr="008E43D7">
              <w:rPr>
                <w:rFonts w:ascii="Calibri" w:hAnsi="Calibri" w:cs="Calibri"/>
                <w:color w:val="000000"/>
                <w:sz w:val="18"/>
                <w:szCs w:val="18"/>
              </w:rPr>
              <w:t>ind the number that makes 10</w:t>
            </w:r>
            <w:r>
              <w:rPr>
                <w:rFonts w:ascii="Calibri" w:hAnsi="Calibri" w:cs="Calibri"/>
                <w:color w:val="000000"/>
                <w:sz w:val="18"/>
                <w:szCs w:val="18"/>
              </w:rPr>
              <w:t>,</w:t>
            </w:r>
            <w:r w:rsidRPr="008E43D7">
              <w:rPr>
                <w:rFonts w:ascii="Calibri" w:hAnsi="Calibri" w:cs="Calibri"/>
                <w:color w:val="000000"/>
                <w:sz w:val="18"/>
                <w:szCs w:val="18"/>
              </w:rPr>
              <w:t xml:space="preserve"> </w:t>
            </w:r>
            <w:r>
              <w:rPr>
                <w:rFonts w:ascii="Calibri" w:hAnsi="Calibri" w:cs="Calibri"/>
                <w:color w:val="000000"/>
                <w:sz w:val="18"/>
                <w:szCs w:val="18"/>
              </w:rPr>
              <w:t>f</w:t>
            </w:r>
            <w:r w:rsidRPr="000705EA">
              <w:rPr>
                <w:rFonts w:ascii="Calibri" w:hAnsi="Calibri" w:cs="Calibri"/>
                <w:color w:val="000000"/>
                <w:sz w:val="18"/>
                <w:szCs w:val="18"/>
              </w:rPr>
              <w:t>or any number from 1 to 9</w:t>
            </w:r>
            <w:r>
              <w:rPr>
                <w:rFonts w:ascii="Calibri" w:hAnsi="Calibri" w:cs="Calibri"/>
                <w:color w:val="000000"/>
                <w:sz w:val="18"/>
                <w:szCs w:val="18"/>
              </w:rPr>
              <w:t xml:space="preserve">, </w:t>
            </w:r>
            <w:r w:rsidRPr="008E43D7">
              <w:rPr>
                <w:rFonts w:ascii="Calibri" w:hAnsi="Calibri" w:cs="Calibri"/>
                <w:color w:val="000000"/>
                <w:sz w:val="18"/>
                <w:szCs w:val="18"/>
              </w:rPr>
              <w:lastRenderedPageBreak/>
              <w:t>when added to the given number, by using objects or drawings, and record the answer with a dra</w:t>
            </w:r>
            <w:r>
              <w:rPr>
                <w:rFonts w:ascii="Calibri" w:hAnsi="Calibri" w:cs="Calibri"/>
                <w:color w:val="000000"/>
                <w:sz w:val="18"/>
                <w:szCs w:val="18"/>
              </w:rPr>
              <w:t>wing or equation.</w:t>
            </w:r>
          </w:p>
          <w:p w:rsidR="0017279A" w:rsidRDefault="0017279A" w:rsidP="007E6B1F">
            <w:pPr>
              <w:rPr>
                <w:rFonts w:ascii="Calibri" w:hAnsi="Calibri" w:cs="Calibri"/>
                <w:color w:val="000000"/>
                <w:sz w:val="18"/>
                <w:szCs w:val="18"/>
              </w:rPr>
            </w:pPr>
          </w:p>
          <w:p w:rsidR="0017279A" w:rsidRPr="008E43D7" w:rsidRDefault="0017279A" w:rsidP="007E6B1F">
            <w:pPr>
              <w:rPr>
                <w:rFonts w:ascii="Calibri" w:hAnsi="Calibri" w:cs="Calibri"/>
                <w:color w:val="000000"/>
                <w:sz w:val="18"/>
                <w:szCs w:val="18"/>
              </w:rPr>
            </w:pPr>
            <w:r w:rsidRPr="00B91823">
              <w:rPr>
                <w:rFonts w:ascii="Calibri" w:hAnsi="Calibri" w:cs="Calibri"/>
                <w:color w:val="000000"/>
                <w:sz w:val="18"/>
                <w:szCs w:val="18"/>
              </w:rPr>
              <w:t>Solve addition and subtraction word problems, and add and subtract within 10, by using objects or drawings to represent the problem.</w:t>
            </w:r>
          </w:p>
        </w:tc>
        <w:tc>
          <w:tcPr>
            <w:tcW w:w="484" w:type="pct"/>
            <w:tcBorders>
              <w:top w:val="single" w:sz="4" w:space="0" w:color="000000"/>
              <w:left w:val="single" w:sz="4" w:space="0" w:color="000000"/>
              <w:bottom w:val="single" w:sz="4" w:space="0" w:color="000000"/>
              <w:right w:val="single" w:sz="4" w:space="0" w:color="000000"/>
            </w:tcBorders>
          </w:tcPr>
          <w:p w:rsidR="0017279A" w:rsidRPr="008E43D7" w:rsidRDefault="0017279A" w:rsidP="007E6B1F">
            <w:pPr>
              <w:rPr>
                <w:rFonts w:ascii="Calibri" w:hAnsi="Calibri" w:cs="Calibri"/>
                <w:color w:val="000000"/>
                <w:sz w:val="18"/>
                <w:szCs w:val="18"/>
              </w:rPr>
            </w:pPr>
            <w:r w:rsidRPr="008E43D7">
              <w:rPr>
                <w:rFonts w:ascii="Calibri" w:hAnsi="Calibri" w:cs="Calibri"/>
                <w:color w:val="000000"/>
                <w:sz w:val="18"/>
                <w:szCs w:val="18"/>
              </w:rPr>
              <w:lastRenderedPageBreak/>
              <w:t> </w:t>
            </w:r>
            <w:r w:rsidRPr="005243FF">
              <w:rPr>
                <w:rFonts w:ascii="Calibri" w:hAnsi="Calibri" w:cs="Calibri"/>
                <w:color w:val="000000"/>
                <w:sz w:val="18"/>
                <w:szCs w:val="18"/>
              </w:rPr>
              <w:t>CC.2.2.K.A.1</w:t>
            </w:r>
          </w:p>
        </w:tc>
        <w:tc>
          <w:tcPr>
            <w:tcW w:w="436" w:type="pct"/>
            <w:tcBorders>
              <w:top w:val="single" w:sz="4" w:space="0" w:color="000000"/>
              <w:left w:val="single" w:sz="4" w:space="0" w:color="000000"/>
              <w:bottom w:val="single" w:sz="4" w:space="0" w:color="000000"/>
              <w:right w:val="single" w:sz="4" w:space="0" w:color="000000"/>
            </w:tcBorders>
            <w:vAlign w:val="center"/>
          </w:tcPr>
          <w:p w:rsidR="0017279A" w:rsidRPr="00003AC8" w:rsidRDefault="0017279A" w:rsidP="007E6B1F">
            <w:pPr>
              <w:jc w:val="center"/>
              <w:rPr>
                <w:rFonts w:asciiTheme="minorHAnsi" w:hAnsiTheme="minorHAnsi" w:cs="Calibri"/>
                <w:b/>
                <w:sz w:val="18"/>
                <w:szCs w:val="18"/>
              </w:rPr>
            </w:pPr>
          </w:p>
        </w:tc>
        <w:tc>
          <w:tcPr>
            <w:tcW w:w="664" w:type="pct"/>
            <w:tcBorders>
              <w:top w:val="single" w:sz="4" w:space="0" w:color="000000"/>
              <w:left w:val="single" w:sz="4" w:space="0" w:color="000000"/>
              <w:bottom w:val="single" w:sz="4" w:space="0" w:color="000000"/>
              <w:right w:val="single" w:sz="4" w:space="0" w:color="000000"/>
            </w:tcBorders>
          </w:tcPr>
          <w:p w:rsidR="0017279A" w:rsidRPr="00314D04" w:rsidRDefault="0017279A" w:rsidP="00EC73A6">
            <w:pPr>
              <w:contextualSpacing/>
              <w:rPr>
                <w:rFonts w:asciiTheme="minorHAnsi" w:hAnsiTheme="minorHAnsi" w:cs="Calibri"/>
                <w:sz w:val="18"/>
                <w:szCs w:val="18"/>
              </w:rPr>
            </w:pPr>
          </w:p>
        </w:tc>
      </w:tr>
      <w:tr w:rsidR="0017279A" w:rsidRPr="00231957" w:rsidTr="006F3B4C">
        <w:tc>
          <w:tcPr>
            <w:tcW w:w="262" w:type="pct"/>
            <w:tcBorders>
              <w:top w:val="single" w:sz="4" w:space="0" w:color="000000"/>
              <w:left w:val="single" w:sz="4" w:space="0" w:color="000000"/>
              <w:bottom w:val="single" w:sz="4" w:space="0" w:color="000000"/>
              <w:right w:val="single" w:sz="4" w:space="0" w:color="000000"/>
            </w:tcBorders>
            <w:vAlign w:val="center"/>
          </w:tcPr>
          <w:p w:rsidR="0017279A" w:rsidRPr="00003AC8" w:rsidRDefault="0017279A" w:rsidP="007E6B1F">
            <w:pPr>
              <w:jc w:val="center"/>
              <w:rPr>
                <w:rFonts w:asciiTheme="minorHAnsi" w:hAnsiTheme="minorHAnsi" w:cs="Calibri"/>
                <w:b/>
                <w:sz w:val="18"/>
                <w:szCs w:val="18"/>
              </w:rPr>
            </w:pPr>
            <w:r w:rsidRPr="00003AC8">
              <w:rPr>
                <w:rFonts w:asciiTheme="minorHAnsi" w:hAnsiTheme="minorHAnsi" w:cs="Calibri"/>
                <w:b/>
                <w:sz w:val="18"/>
                <w:szCs w:val="18"/>
              </w:rPr>
              <w:lastRenderedPageBreak/>
              <w:t>K</w:t>
            </w:r>
          </w:p>
        </w:tc>
        <w:tc>
          <w:tcPr>
            <w:tcW w:w="827" w:type="pct"/>
            <w:tcBorders>
              <w:top w:val="single" w:sz="4" w:space="0" w:color="000000"/>
              <w:left w:val="single" w:sz="4" w:space="0" w:color="000000"/>
              <w:bottom w:val="single" w:sz="4" w:space="0" w:color="000000"/>
              <w:right w:val="single" w:sz="4" w:space="0" w:color="000000"/>
            </w:tcBorders>
          </w:tcPr>
          <w:p w:rsidR="0017279A" w:rsidRDefault="0017279A" w:rsidP="007E6B1F">
            <w:pPr>
              <w:rPr>
                <w:rFonts w:ascii="Calibri" w:hAnsi="Calibri" w:cs="Calibri"/>
                <w:color w:val="000000"/>
                <w:sz w:val="18"/>
                <w:szCs w:val="18"/>
              </w:rPr>
            </w:pPr>
            <w:r w:rsidRPr="008A02C9">
              <w:rPr>
                <w:rFonts w:ascii="Calibri" w:hAnsi="Calibri" w:cs="Calibri"/>
                <w:color w:val="000000"/>
                <w:sz w:val="18"/>
                <w:szCs w:val="18"/>
              </w:rPr>
              <w:t xml:space="preserve">Patterns exhibit relationships that can be extended, </w:t>
            </w:r>
            <w:r>
              <w:rPr>
                <w:rFonts w:ascii="Calibri" w:hAnsi="Calibri" w:cs="Calibri"/>
                <w:color w:val="000000"/>
                <w:sz w:val="18"/>
                <w:szCs w:val="18"/>
              </w:rPr>
              <w:t xml:space="preserve">described, and generalized. </w:t>
            </w:r>
          </w:p>
          <w:p w:rsidR="0017279A" w:rsidRDefault="0017279A" w:rsidP="007E6B1F">
            <w:pPr>
              <w:rPr>
                <w:rFonts w:ascii="Calibri" w:hAnsi="Calibri" w:cs="Calibri"/>
                <w:color w:val="000000"/>
                <w:sz w:val="18"/>
                <w:szCs w:val="18"/>
              </w:rPr>
            </w:pPr>
          </w:p>
          <w:p w:rsidR="0017279A" w:rsidRPr="008A02C9" w:rsidRDefault="0017279A" w:rsidP="007E6B1F">
            <w:pPr>
              <w:rPr>
                <w:rFonts w:ascii="Calibri" w:hAnsi="Calibri" w:cs="Calibri"/>
                <w:color w:val="000000"/>
                <w:sz w:val="18"/>
                <w:szCs w:val="18"/>
              </w:rPr>
            </w:pPr>
            <w:r>
              <w:rPr>
                <w:rFonts w:ascii="Calibri" w:hAnsi="Calibri" w:cs="Calibri"/>
                <w:color w:val="000000"/>
                <w:sz w:val="18"/>
                <w:szCs w:val="18"/>
              </w:rPr>
              <w:br/>
            </w:r>
          </w:p>
        </w:tc>
        <w:tc>
          <w:tcPr>
            <w:tcW w:w="1028" w:type="pct"/>
            <w:tcBorders>
              <w:top w:val="single" w:sz="4" w:space="0" w:color="000000"/>
              <w:left w:val="single" w:sz="4" w:space="0" w:color="000000"/>
              <w:bottom w:val="single" w:sz="4" w:space="0" w:color="000000"/>
              <w:right w:val="single" w:sz="4" w:space="0" w:color="000000"/>
            </w:tcBorders>
          </w:tcPr>
          <w:p w:rsidR="0017279A" w:rsidRDefault="0017279A" w:rsidP="007E6B1F">
            <w:pPr>
              <w:spacing w:after="240"/>
              <w:rPr>
                <w:rFonts w:ascii="Calibri" w:hAnsi="Calibri" w:cs="Calibri"/>
                <w:color w:val="000000"/>
                <w:sz w:val="18"/>
                <w:szCs w:val="18"/>
              </w:rPr>
            </w:pPr>
            <w:r w:rsidRPr="008A02C9">
              <w:rPr>
                <w:rFonts w:ascii="Calibri" w:hAnsi="Calibri" w:cs="Calibri"/>
                <w:color w:val="000000"/>
                <w:sz w:val="18"/>
                <w:szCs w:val="18"/>
              </w:rPr>
              <w:t xml:space="preserve">How can patterns be used to describe relationships in mathematical situations? </w:t>
            </w:r>
          </w:p>
          <w:p w:rsidR="0017279A" w:rsidRDefault="0017279A" w:rsidP="007E6B1F">
            <w:pPr>
              <w:spacing w:after="240"/>
              <w:rPr>
                <w:rFonts w:ascii="Calibri" w:hAnsi="Calibri" w:cs="Calibri"/>
                <w:color w:val="000000"/>
                <w:sz w:val="18"/>
                <w:szCs w:val="18"/>
              </w:rPr>
            </w:pPr>
            <w:r w:rsidRPr="000B1B19">
              <w:rPr>
                <w:rFonts w:ascii="Calibri" w:hAnsi="Calibri" w:cs="Calibri"/>
                <w:color w:val="000000"/>
                <w:sz w:val="18"/>
                <w:szCs w:val="18"/>
              </w:rPr>
              <w:t>How can recognizing repetition or regularity assist in solving problems more efficiently?</w:t>
            </w:r>
            <w:r w:rsidRPr="008A02C9">
              <w:rPr>
                <w:rFonts w:ascii="Calibri" w:hAnsi="Calibri" w:cs="Calibri"/>
                <w:color w:val="000000"/>
                <w:sz w:val="18"/>
                <w:szCs w:val="18"/>
              </w:rPr>
              <w:br/>
            </w:r>
          </w:p>
          <w:p w:rsidR="0017279A" w:rsidRPr="008A02C9" w:rsidRDefault="0017279A" w:rsidP="007E6B1F">
            <w:pPr>
              <w:spacing w:after="240"/>
              <w:rPr>
                <w:rFonts w:ascii="Calibri" w:hAnsi="Calibri" w:cs="Calibri"/>
                <w:color w:val="000000"/>
                <w:sz w:val="18"/>
                <w:szCs w:val="18"/>
              </w:rPr>
            </w:pPr>
          </w:p>
        </w:tc>
        <w:tc>
          <w:tcPr>
            <w:tcW w:w="424" w:type="pct"/>
            <w:tcBorders>
              <w:top w:val="single" w:sz="4" w:space="0" w:color="000000"/>
              <w:left w:val="single" w:sz="4" w:space="0" w:color="000000"/>
              <w:bottom w:val="single" w:sz="4" w:space="0" w:color="000000"/>
              <w:right w:val="single" w:sz="4" w:space="0" w:color="000000"/>
            </w:tcBorders>
          </w:tcPr>
          <w:p w:rsidR="0017279A" w:rsidRPr="008A02C9" w:rsidRDefault="0017279A" w:rsidP="007E6B1F">
            <w:pPr>
              <w:rPr>
                <w:rFonts w:ascii="Calibri" w:hAnsi="Calibri" w:cs="Calibri"/>
                <w:color w:val="000000"/>
                <w:sz w:val="18"/>
                <w:szCs w:val="18"/>
              </w:rPr>
            </w:pPr>
            <w:r w:rsidRPr="008A02C9">
              <w:rPr>
                <w:rFonts w:ascii="Calibri" w:hAnsi="Calibri" w:cs="Calibri"/>
                <w:color w:val="000000"/>
                <w:sz w:val="18"/>
                <w:szCs w:val="18"/>
              </w:rPr>
              <w:t xml:space="preserve">Two- and </w:t>
            </w:r>
            <w:r>
              <w:rPr>
                <w:rFonts w:ascii="Calibri" w:hAnsi="Calibri" w:cs="Calibri"/>
                <w:color w:val="000000"/>
                <w:sz w:val="18"/>
                <w:szCs w:val="18"/>
              </w:rPr>
              <w:t>T</w:t>
            </w:r>
            <w:r w:rsidRPr="008A02C9">
              <w:rPr>
                <w:rFonts w:ascii="Calibri" w:hAnsi="Calibri" w:cs="Calibri"/>
                <w:color w:val="000000"/>
                <w:sz w:val="18"/>
                <w:szCs w:val="18"/>
              </w:rPr>
              <w:t xml:space="preserve">hree- </w:t>
            </w:r>
            <w:r>
              <w:rPr>
                <w:rFonts w:ascii="Calibri" w:hAnsi="Calibri" w:cs="Calibri"/>
                <w:color w:val="000000"/>
                <w:sz w:val="18"/>
                <w:szCs w:val="18"/>
              </w:rPr>
              <w:t>D</w:t>
            </w:r>
            <w:r w:rsidRPr="008A02C9">
              <w:rPr>
                <w:rFonts w:ascii="Calibri" w:hAnsi="Calibri" w:cs="Calibri"/>
                <w:color w:val="000000"/>
                <w:sz w:val="18"/>
                <w:szCs w:val="18"/>
              </w:rPr>
              <w:t xml:space="preserve">imensional </w:t>
            </w:r>
            <w:r>
              <w:rPr>
                <w:rFonts w:ascii="Calibri" w:hAnsi="Calibri" w:cs="Calibri"/>
                <w:color w:val="000000"/>
                <w:sz w:val="18"/>
                <w:szCs w:val="18"/>
              </w:rPr>
              <w:t>S</w:t>
            </w:r>
            <w:r w:rsidRPr="008A02C9">
              <w:rPr>
                <w:rFonts w:ascii="Calibri" w:hAnsi="Calibri" w:cs="Calibri"/>
                <w:color w:val="000000"/>
                <w:sz w:val="18"/>
                <w:szCs w:val="18"/>
              </w:rPr>
              <w:t xml:space="preserve">hapes </w:t>
            </w:r>
          </w:p>
        </w:tc>
        <w:tc>
          <w:tcPr>
            <w:tcW w:w="875" w:type="pct"/>
            <w:tcBorders>
              <w:top w:val="single" w:sz="4" w:space="0" w:color="000000"/>
              <w:left w:val="single" w:sz="4" w:space="0" w:color="000000"/>
              <w:bottom w:val="single" w:sz="4" w:space="0" w:color="000000"/>
              <w:right w:val="single" w:sz="4" w:space="0" w:color="000000"/>
            </w:tcBorders>
          </w:tcPr>
          <w:p w:rsidR="0017279A" w:rsidRPr="008A02C9" w:rsidRDefault="0017279A" w:rsidP="007E6B1F">
            <w:pPr>
              <w:rPr>
                <w:rFonts w:ascii="Calibri" w:hAnsi="Calibri" w:cs="Calibri"/>
                <w:color w:val="000000"/>
                <w:sz w:val="18"/>
                <w:szCs w:val="18"/>
              </w:rPr>
            </w:pPr>
            <w:r w:rsidRPr="008A02C9">
              <w:rPr>
                <w:rFonts w:ascii="Calibri" w:hAnsi="Calibri" w:cs="Calibri"/>
                <w:color w:val="000000"/>
                <w:sz w:val="18"/>
                <w:szCs w:val="18"/>
              </w:rPr>
              <w:t>Identify shapes as two-dimensional or</w:t>
            </w:r>
            <w:r>
              <w:rPr>
                <w:rFonts w:ascii="Calibri" w:hAnsi="Calibri" w:cs="Calibri"/>
                <w:color w:val="000000"/>
                <w:sz w:val="18"/>
                <w:szCs w:val="18"/>
              </w:rPr>
              <w:t xml:space="preserve"> three-dimensional.</w:t>
            </w:r>
            <w:r>
              <w:rPr>
                <w:rFonts w:ascii="Calibri" w:hAnsi="Calibri" w:cs="Calibri"/>
                <w:color w:val="000000"/>
                <w:sz w:val="18"/>
                <w:szCs w:val="18"/>
              </w:rPr>
              <w:br/>
            </w:r>
            <w:r>
              <w:rPr>
                <w:rFonts w:ascii="Calibri" w:hAnsi="Calibri" w:cs="Calibri"/>
                <w:color w:val="000000"/>
                <w:sz w:val="18"/>
                <w:szCs w:val="18"/>
              </w:rPr>
              <w:br/>
              <w:t>N</w:t>
            </w:r>
            <w:r w:rsidRPr="008A02C9">
              <w:rPr>
                <w:rFonts w:ascii="Calibri" w:hAnsi="Calibri" w:cs="Calibri"/>
                <w:color w:val="000000"/>
                <w:sz w:val="18"/>
                <w:szCs w:val="18"/>
              </w:rPr>
              <w:t>ame shapes regardless of their orientations or overall size.</w:t>
            </w:r>
            <w:r w:rsidRPr="008A02C9">
              <w:rPr>
                <w:rFonts w:ascii="Calibri" w:hAnsi="Calibri" w:cs="Calibri"/>
                <w:color w:val="000000"/>
                <w:sz w:val="18"/>
                <w:szCs w:val="18"/>
              </w:rPr>
              <w:br/>
            </w:r>
            <w:r w:rsidRPr="008A02C9">
              <w:rPr>
                <w:rFonts w:ascii="Calibri" w:hAnsi="Calibri" w:cs="Calibri"/>
                <w:color w:val="000000"/>
                <w:sz w:val="18"/>
                <w:szCs w:val="18"/>
              </w:rPr>
              <w:br/>
              <w:t>Use simple sh</w:t>
            </w:r>
            <w:r>
              <w:rPr>
                <w:rFonts w:ascii="Calibri" w:hAnsi="Calibri" w:cs="Calibri"/>
                <w:color w:val="000000"/>
                <w:sz w:val="18"/>
                <w:szCs w:val="18"/>
              </w:rPr>
              <w:t xml:space="preserve">apes to compose larger shapes. </w:t>
            </w:r>
          </w:p>
        </w:tc>
        <w:tc>
          <w:tcPr>
            <w:tcW w:w="484" w:type="pct"/>
            <w:tcBorders>
              <w:top w:val="single" w:sz="4" w:space="0" w:color="000000"/>
              <w:left w:val="single" w:sz="4" w:space="0" w:color="000000"/>
              <w:bottom w:val="single" w:sz="4" w:space="0" w:color="000000"/>
              <w:right w:val="single" w:sz="4" w:space="0" w:color="000000"/>
            </w:tcBorders>
          </w:tcPr>
          <w:p w:rsidR="0017279A" w:rsidRDefault="0017279A" w:rsidP="007E6B1F">
            <w:pPr>
              <w:rPr>
                <w:rFonts w:ascii="Calibri" w:hAnsi="Calibri" w:cs="Calibri"/>
                <w:color w:val="000000"/>
                <w:sz w:val="18"/>
                <w:szCs w:val="18"/>
              </w:rPr>
            </w:pPr>
            <w:r>
              <w:rPr>
                <w:rFonts w:ascii="Calibri" w:hAnsi="Calibri" w:cs="Calibri"/>
                <w:color w:val="000000"/>
                <w:sz w:val="18"/>
                <w:szCs w:val="18"/>
              </w:rPr>
              <w:t>CC.2.3.K.A.1</w:t>
            </w:r>
          </w:p>
          <w:p w:rsidR="0017279A" w:rsidRPr="008A02C9" w:rsidRDefault="0017279A" w:rsidP="007E6B1F">
            <w:pPr>
              <w:rPr>
                <w:rFonts w:ascii="Calibri" w:hAnsi="Calibri" w:cs="Calibri"/>
                <w:color w:val="000000"/>
                <w:sz w:val="18"/>
                <w:szCs w:val="18"/>
              </w:rPr>
            </w:pPr>
          </w:p>
        </w:tc>
        <w:tc>
          <w:tcPr>
            <w:tcW w:w="436"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rPr>
                <w:rFonts w:asciiTheme="minorHAnsi" w:hAnsiTheme="minorHAnsi" w:cs="Calibri"/>
                <w:sz w:val="18"/>
                <w:szCs w:val="18"/>
              </w:rPr>
            </w:pPr>
          </w:p>
        </w:tc>
        <w:tc>
          <w:tcPr>
            <w:tcW w:w="664" w:type="pct"/>
            <w:tcBorders>
              <w:top w:val="single" w:sz="4" w:space="0" w:color="000000"/>
              <w:left w:val="single" w:sz="4" w:space="0" w:color="000000"/>
              <w:bottom w:val="single" w:sz="4" w:space="0" w:color="000000"/>
              <w:right w:val="single" w:sz="4" w:space="0" w:color="000000"/>
            </w:tcBorders>
          </w:tcPr>
          <w:p w:rsidR="0017279A" w:rsidRPr="00314D04" w:rsidRDefault="0017279A" w:rsidP="00EC73A6">
            <w:pPr>
              <w:contextualSpacing/>
              <w:rPr>
                <w:rFonts w:asciiTheme="minorHAnsi" w:hAnsiTheme="minorHAnsi" w:cs="Calibri"/>
                <w:sz w:val="18"/>
                <w:szCs w:val="18"/>
              </w:rPr>
            </w:pPr>
          </w:p>
        </w:tc>
      </w:tr>
      <w:tr w:rsidR="0017279A" w:rsidRPr="00231957" w:rsidTr="006F3B4C">
        <w:tc>
          <w:tcPr>
            <w:tcW w:w="262" w:type="pct"/>
            <w:tcBorders>
              <w:top w:val="single" w:sz="4" w:space="0" w:color="000000"/>
              <w:left w:val="single" w:sz="4" w:space="0" w:color="000000"/>
              <w:bottom w:val="single" w:sz="4" w:space="0" w:color="000000"/>
              <w:right w:val="single" w:sz="4" w:space="0" w:color="000000"/>
            </w:tcBorders>
            <w:vAlign w:val="center"/>
          </w:tcPr>
          <w:p w:rsidR="0017279A" w:rsidRPr="00003AC8" w:rsidRDefault="0017279A" w:rsidP="007E6B1F">
            <w:pPr>
              <w:jc w:val="center"/>
              <w:rPr>
                <w:sz w:val="18"/>
                <w:szCs w:val="18"/>
              </w:rPr>
            </w:pPr>
            <w:r w:rsidRPr="00003AC8">
              <w:rPr>
                <w:rFonts w:asciiTheme="minorHAnsi" w:hAnsiTheme="minorHAnsi" w:cs="Calibri"/>
                <w:b/>
                <w:sz w:val="18"/>
                <w:szCs w:val="18"/>
              </w:rPr>
              <w:t>K</w:t>
            </w:r>
          </w:p>
        </w:tc>
        <w:tc>
          <w:tcPr>
            <w:tcW w:w="827" w:type="pct"/>
            <w:tcBorders>
              <w:top w:val="single" w:sz="4" w:space="0" w:color="000000"/>
              <w:left w:val="single" w:sz="4" w:space="0" w:color="000000"/>
              <w:bottom w:val="single" w:sz="4" w:space="0" w:color="000000"/>
              <w:right w:val="single" w:sz="4" w:space="0" w:color="000000"/>
            </w:tcBorders>
          </w:tcPr>
          <w:p w:rsidR="0017279A" w:rsidRPr="008A02C9" w:rsidRDefault="0017279A" w:rsidP="007E6B1F">
            <w:pPr>
              <w:rPr>
                <w:rFonts w:ascii="Calibri" w:hAnsi="Calibri" w:cs="Calibri"/>
                <w:color w:val="000000"/>
                <w:sz w:val="18"/>
                <w:szCs w:val="18"/>
              </w:rPr>
            </w:pPr>
            <w:r w:rsidRPr="008A02C9">
              <w:rPr>
                <w:rFonts w:ascii="Calibri" w:hAnsi="Calibri" w:cs="Calibri"/>
                <w:color w:val="000000"/>
                <w:sz w:val="18"/>
                <w:szCs w:val="18"/>
              </w:rPr>
              <w:t>Geometric relationships can be described, analyzed, and classified based on spatial reaso</w:t>
            </w:r>
            <w:r>
              <w:rPr>
                <w:rFonts w:ascii="Calibri" w:hAnsi="Calibri" w:cs="Calibri"/>
                <w:color w:val="000000"/>
                <w:sz w:val="18"/>
                <w:szCs w:val="18"/>
              </w:rPr>
              <w:t xml:space="preserve">ning and/or visualization.  </w:t>
            </w:r>
            <w:r>
              <w:rPr>
                <w:rFonts w:ascii="Calibri" w:hAnsi="Calibri" w:cs="Calibri"/>
                <w:color w:val="000000"/>
                <w:sz w:val="18"/>
                <w:szCs w:val="18"/>
              </w:rPr>
              <w:br/>
            </w:r>
          </w:p>
        </w:tc>
        <w:tc>
          <w:tcPr>
            <w:tcW w:w="1028" w:type="pct"/>
            <w:tcBorders>
              <w:top w:val="single" w:sz="4" w:space="0" w:color="000000"/>
              <w:left w:val="single" w:sz="4" w:space="0" w:color="000000"/>
              <w:bottom w:val="single" w:sz="4" w:space="0" w:color="000000"/>
              <w:right w:val="single" w:sz="4" w:space="0" w:color="000000"/>
            </w:tcBorders>
          </w:tcPr>
          <w:p w:rsidR="0017279A" w:rsidRDefault="0017279A" w:rsidP="007E6B1F">
            <w:pPr>
              <w:spacing w:after="240"/>
              <w:rPr>
                <w:rFonts w:ascii="Calibri" w:hAnsi="Calibri" w:cs="Calibri"/>
                <w:color w:val="000000"/>
                <w:sz w:val="18"/>
                <w:szCs w:val="18"/>
              </w:rPr>
            </w:pPr>
            <w:r w:rsidRPr="008A02C9">
              <w:rPr>
                <w:rFonts w:ascii="Calibri" w:hAnsi="Calibri" w:cs="Calibri"/>
                <w:color w:val="000000"/>
                <w:sz w:val="18"/>
                <w:szCs w:val="18"/>
              </w:rPr>
              <w:t>How are spatial relationships, including shape and dimension, used to draw, construct, model</w:t>
            </w:r>
            <w:r>
              <w:rPr>
                <w:rFonts w:ascii="Calibri" w:hAnsi="Calibri" w:cs="Calibri"/>
                <w:color w:val="000000"/>
                <w:sz w:val="18"/>
                <w:szCs w:val="18"/>
              </w:rPr>
              <w:t>,</w:t>
            </w:r>
            <w:r w:rsidRPr="008A02C9">
              <w:rPr>
                <w:rFonts w:ascii="Calibri" w:hAnsi="Calibri" w:cs="Calibri"/>
                <w:color w:val="000000"/>
                <w:sz w:val="18"/>
                <w:szCs w:val="18"/>
              </w:rPr>
              <w:t xml:space="preserve"> and represent real situations or solve problems? </w:t>
            </w:r>
          </w:p>
          <w:p w:rsidR="0017279A" w:rsidRDefault="0017279A" w:rsidP="007E6B1F">
            <w:pPr>
              <w:spacing w:after="240"/>
              <w:rPr>
                <w:rFonts w:ascii="Calibri" w:hAnsi="Calibri" w:cs="Calibri"/>
                <w:color w:val="000000"/>
                <w:sz w:val="18"/>
                <w:szCs w:val="18"/>
              </w:rPr>
            </w:pPr>
            <w:r w:rsidRPr="000B1B19">
              <w:rPr>
                <w:rFonts w:ascii="Calibri" w:hAnsi="Calibri" w:cs="Calibri"/>
                <w:color w:val="000000"/>
                <w:sz w:val="18"/>
                <w:szCs w:val="18"/>
              </w:rPr>
              <w:t>How can geometric properties and theorems be used to describe, model, and analyze situations?</w:t>
            </w:r>
          </w:p>
          <w:p w:rsidR="0017279A" w:rsidRPr="00155868" w:rsidRDefault="0017279A" w:rsidP="007E6B1F">
            <w:pPr>
              <w:spacing w:after="240"/>
              <w:rPr>
                <w:rFonts w:ascii="Calibri" w:hAnsi="Calibri" w:cs="Calibri"/>
                <w:color w:val="000000"/>
                <w:sz w:val="18"/>
                <w:szCs w:val="18"/>
              </w:rPr>
            </w:pPr>
            <w:r w:rsidRPr="00155868">
              <w:rPr>
                <w:rFonts w:ascii="Calibri" w:hAnsi="Calibri" w:cs="Calibri"/>
                <w:color w:val="000000"/>
                <w:sz w:val="18"/>
                <w:szCs w:val="18"/>
              </w:rPr>
              <w:t>How can the application of the attributes of geometric shapes support mathematical</w:t>
            </w:r>
            <w:r>
              <w:rPr>
                <w:rFonts w:ascii="Calibri" w:hAnsi="Calibri" w:cs="Calibri"/>
                <w:color w:val="000000"/>
                <w:sz w:val="18"/>
                <w:szCs w:val="18"/>
              </w:rPr>
              <w:t xml:space="preserve"> reasoning and problem solving?</w:t>
            </w:r>
          </w:p>
          <w:p w:rsidR="0017279A" w:rsidRPr="008A02C9" w:rsidRDefault="0017279A" w:rsidP="007E6B1F">
            <w:pPr>
              <w:spacing w:after="240"/>
              <w:rPr>
                <w:rFonts w:ascii="Calibri" w:hAnsi="Calibri" w:cs="Calibri"/>
                <w:color w:val="000000"/>
                <w:sz w:val="18"/>
                <w:szCs w:val="18"/>
              </w:rPr>
            </w:pPr>
            <w:r w:rsidRPr="00155868">
              <w:rPr>
                <w:rFonts w:ascii="Calibri" w:hAnsi="Calibri" w:cs="Calibri"/>
                <w:color w:val="000000"/>
                <w:sz w:val="18"/>
                <w:szCs w:val="18"/>
              </w:rPr>
              <w:lastRenderedPageBreak/>
              <w:t>How can geometric properties and theorems be used to describe, model, and analyze situations?</w:t>
            </w:r>
          </w:p>
        </w:tc>
        <w:tc>
          <w:tcPr>
            <w:tcW w:w="424" w:type="pct"/>
            <w:tcBorders>
              <w:top w:val="single" w:sz="4" w:space="0" w:color="000000"/>
              <w:left w:val="single" w:sz="4" w:space="0" w:color="000000"/>
              <w:bottom w:val="single" w:sz="4" w:space="0" w:color="000000"/>
              <w:right w:val="single" w:sz="4" w:space="0" w:color="000000"/>
            </w:tcBorders>
          </w:tcPr>
          <w:p w:rsidR="0017279A" w:rsidRPr="008A02C9" w:rsidRDefault="0017279A" w:rsidP="007E6B1F">
            <w:pPr>
              <w:rPr>
                <w:rFonts w:ascii="Calibri" w:hAnsi="Calibri" w:cs="Calibri"/>
                <w:color w:val="000000"/>
                <w:sz w:val="18"/>
                <w:szCs w:val="18"/>
              </w:rPr>
            </w:pPr>
            <w:r w:rsidRPr="008A02C9">
              <w:rPr>
                <w:rFonts w:ascii="Calibri" w:hAnsi="Calibri" w:cs="Calibri"/>
                <w:color w:val="000000"/>
                <w:sz w:val="18"/>
                <w:szCs w:val="18"/>
              </w:rPr>
              <w:lastRenderedPageBreak/>
              <w:t xml:space="preserve">Two- and </w:t>
            </w:r>
            <w:r>
              <w:rPr>
                <w:rFonts w:ascii="Calibri" w:hAnsi="Calibri" w:cs="Calibri"/>
                <w:color w:val="000000"/>
                <w:sz w:val="18"/>
                <w:szCs w:val="18"/>
              </w:rPr>
              <w:t>T</w:t>
            </w:r>
            <w:r w:rsidRPr="008A02C9">
              <w:rPr>
                <w:rFonts w:ascii="Calibri" w:hAnsi="Calibri" w:cs="Calibri"/>
                <w:color w:val="000000"/>
                <w:sz w:val="18"/>
                <w:szCs w:val="18"/>
              </w:rPr>
              <w:t xml:space="preserve">hree- </w:t>
            </w:r>
            <w:r>
              <w:rPr>
                <w:rFonts w:ascii="Calibri" w:hAnsi="Calibri" w:cs="Calibri"/>
                <w:color w:val="000000"/>
                <w:sz w:val="18"/>
                <w:szCs w:val="18"/>
              </w:rPr>
              <w:t>D</w:t>
            </w:r>
            <w:r w:rsidRPr="008A02C9">
              <w:rPr>
                <w:rFonts w:ascii="Calibri" w:hAnsi="Calibri" w:cs="Calibri"/>
                <w:color w:val="000000"/>
                <w:sz w:val="18"/>
                <w:szCs w:val="18"/>
              </w:rPr>
              <w:t xml:space="preserve">imensional </w:t>
            </w:r>
            <w:r>
              <w:rPr>
                <w:rFonts w:ascii="Calibri" w:hAnsi="Calibri" w:cs="Calibri"/>
                <w:color w:val="000000"/>
                <w:sz w:val="18"/>
                <w:szCs w:val="18"/>
              </w:rPr>
              <w:t>S</w:t>
            </w:r>
            <w:r w:rsidRPr="008A02C9">
              <w:rPr>
                <w:rFonts w:ascii="Calibri" w:hAnsi="Calibri" w:cs="Calibri"/>
                <w:color w:val="000000"/>
                <w:sz w:val="18"/>
                <w:szCs w:val="18"/>
              </w:rPr>
              <w:t xml:space="preserve">hapes </w:t>
            </w:r>
          </w:p>
        </w:tc>
        <w:tc>
          <w:tcPr>
            <w:tcW w:w="875" w:type="pct"/>
            <w:tcBorders>
              <w:top w:val="single" w:sz="4" w:space="0" w:color="000000"/>
              <w:left w:val="single" w:sz="4" w:space="0" w:color="000000"/>
              <w:bottom w:val="single" w:sz="4" w:space="0" w:color="000000"/>
              <w:right w:val="single" w:sz="4" w:space="0" w:color="000000"/>
            </w:tcBorders>
          </w:tcPr>
          <w:p w:rsidR="0017279A" w:rsidRPr="008A02C9" w:rsidRDefault="0017279A" w:rsidP="007E6B1F">
            <w:pPr>
              <w:rPr>
                <w:rFonts w:ascii="Calibri" w:hAnsi="Calibri" w:cs="Calibri"/>
                <w:color w:val="000000"/>
                <w:sz w:val="18"/>
                <w:szCs w:val="18"/>
              </w:rPr>
            </w:pPr>
            <w:r w:rsidRPr="008A02C9">
              <w:rPr>
                <w:rFonts w:ascii="Calibri" w:hAnsi="Calibri" w:cs="Calibri"/>
                <w:color w:val="000000"/>
                <w:sz w:val="18"/>
                <w:szCs w:val="18"/>
              </w:rPr>
              <w:t>Describe objects in the environment using names of shapes and describe the relative positions of these objects using terms such as above, below, beside, in front, behind, and next to.</w:t>
            </w:r>
            <w:r w:rsidRPr="008A02C9">
              <w:rPr>
                <w:rFonts w:ascii="Calibri" w:hAnsi="Calibri" w:cs="Calibri"/>
                <w:color w:val="000000"/>
                <w:sz w:val="18"/>
                <w:szCs w:val="18"/>
              </w:rPr>
              <w:br/>
            </w:r>
            <w:r w:rsidRPr="008A02C9">
              <w:rPr>
                <w:rFonts w:ascii="Calibri" w:hAnsi="Calibri" w:cs="Calibri"/>
                <w:color w:val="000000"/>
                <w:sz w:val="18"/>
                <w:szCs w:val="18"/>
              </w:rPr>
              <w:br/>
              <w:t>Analyze and compare two-and three-dimensional shapes, in different sizes and orientations, using informal language to describe their similarities, differences, parts and other attributes.</w:t>
            </w:r>
            <w:r w:rsidRPr="008A02C9">
              <w:rPr>
                <w:rFonts w:ascii="Calibri" w:hAnsi="Calibri" w:cs="Calibri"/>
                <w:color w:val="000000"/>
                <w:sz w:val="18"/>
                <w:szCs w:val="18"/>
              </w:rPr>
              <w:br/>
            </w:r>
            <w:r w:rsidRPr="008A02C9">
              <w:rPr>
                <w:rFonts w:ascii="Calibri" w:hAnsi="Calibri" w:cs="Calibri"/>
                <w:color w:val="000000"/>
                <w:sz w:val="18"/>
                <w:szCs w:val="18"/>
              </w:rPr>
              <w:br/>
            </w:r>
            <w:r w:rsidRPr="000B1B19">
              <w:rPr>
                <w:rFonts w:ascii="Calibri" w:hAnsi="Calibri" w:cs="Calibri"/>
                <w:color w:val="000000"/>
                <w:sz w:val="18"/>
                <w:szCs w:val="18"/>
              </w:rPr>
              <w:lastRenderedPageBreak/>
              <w:t>Model shapes in the world by building shapes from components and drawing shapes.</w:t>
            </w:r>
            <w:r w:rsidRPr="008A02C9">
              <w:rPr>
                <w:rFonts w:ascii="Calibri" w:hAnsi="Calibri" w:cs="Calibri"/>
                <w:color w:val="000000"/>
                <w:sz w:val="18"/>
                <w:szCs w:val="18"/>
              </w:rPr>
              <w:br/>
            </w:r>
            <w:r w:rsidRPr="008A02C9">
              <w:rPr>
                <w:rFonts w:ascii="Calibri" w:hAnsi="Calibri" w:cs="Calibri"/>
                <w:color w:val="000000"/>
                <w:sz w:val="18"/>
                <w:szCs w:val="18"/>
              </w:rPr>
              <w:br/>
            </w:r>
          </w:p>
        </w:tc>
        <w:tc>
          <w:tcPr>
            <w:tcW w:w="484" w:type="pct"/>
            <w:tcBorders>
              <w:top w:val="single" w:sz="4" w:space="0" w:color="000000"/>
              <w:left w:val="single" w:sz="4" w:space="0" w:color="000000"/>
              <w:bottom w:val="single" w:sz="4" w:space="0" w:color="000000"/>
              <w:right w:val="single" w:sz="4" w:space="0" w:color="000000"/>
            </w:tcBorders>
          </w:tcPr>
          <w:p w:rsidR="0017279A" w:rsidRPr="008A02C9" w:rsidRDefault="0017279A" w:rsidP="007E6B1F">
            <w:pPr>
              <w:rPr>
                <w:rFonts w:ascii="Calibri" w:hAnsi="Calibri" w:cs="Calibri"/>
                <w:color w:val="000000"/>
                <w:sz w:val="18"/>
                <w:szCs w:val="18"/>
              </w:rPr>
            </w:pPr>
            <w:r>
              <w:rPr>
                <w:rFonts w:ascii="Calibri" w:hAnsi="Calibri" w:cs="Calibri"/>
                <w:color w:val="000000"/>
                <w:sz w:val="18"/>
                <w:szCs w:val="18"/>
              </w:rPr>
              <w:lastRenderedPageBreak/>
              <w:t>CC.2.3.K.A.2</w:t>
            </w:r>
          </w:p>
        </w:tc>
        <w:tc>
          <w:tcPr>
            <w:tcW w:w="436"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rPr>
                <w:rFonts w:asciiTheme="minorHAnsi" w:hAnsiTheme="minorHAnsi" w:cs="Calibri"/>
                <w:sz w:val="18"/>
                <w:szCs w:val="18"/>
              </w:rPr>
            </w:pPr>
          </w:p>
        </w:tc>
        <w:tc>
          <w:tcPr>
            <w:tcW w:w="664" w:type="pct"/>
            <w:tcBorders>
              <w:top w:val="single" w:sz="4" w:space="0" w:color="000000"/>
              <w:left w:val="single" w:sz="4" w:space="0" w:color="000000"/>
              <w:bottom w:val="single" w:sz="4" w:space="0" w:color="000000"/>
              <w:right w:val="single" w:sz="4" w:space="0" w:color="000000"/>
            </w:tcBorders>
          </w:tcPr>
          <w:p w:rsidR="0017279A" w:rsidRPr="00314D04" w:rsidRDefault="0017279A" w:rsidP="00EC73A6">
            <w:pPr>
              <w:contextualSpacing/>
              <w:rPr>
                <w:rFonts w:asciiTheme="minorHAnsi" w:hAnsiTheme="minorHAnsi" w:cs="Calibri"/>
                <w:sz w:val="18"/>
                <w:szCs w:val="18"/>
              </w:rPr>
            </w:pPr>
          </w:p>
        </w:tc>
      </w:tr>
      <w:tr w:rsidR="0017279A" w:rsidRPr="00231957" w:rsidTr="00E836FA">
        <w:tc>
          <w:tcPr>
            <w:tcW w:w="262" w:type="pct"/>
            <w:tcBorders>
              <w:top w:val="single" w:sz="4" w:space="0" w:color="000000"/>
              <w:left w:val="single" w:sz="4" w:space="0" w:color="000000"/>
              <w:bottom w:val="single" w:sz="4" w:space="0" w:color="000000"/>
              <w:right w:val="single" w:sz="4" w:space="0" w:color="000000"/>
            </w:tcBorders>
            <w:vAlign w:val="center"/>
          </w:tcPr>
          <w:p w:rsidR="0017279A" w:rsidRPr="00632DC7" w:rsidRDefault="0017279A" w:rsidP="007E6B1F">
            <w:pPr>
              <w:jc w:val="center"/>
              <w:rPr>
                <w:rFonts w:asciiTheme="minorHAnsi" w:hAnsiTheme="minorHAnsi" w:cs="Calibri"/>
                <w:b/>
                <w:sz w:val="18"/>
                <w:szCs w:val="18"/>
              </w:rPr>
            </w:pPr>
            <w:r w:rsidRPr="00632DC7">
              <w:rPr>
                <w:rFonts w:asciiTheme="minorHAnsi" w:hAnsiTheme="minorHAnsi" w:cs="Calibri"/>
                <w:b/>
                <w:sz w:val="18"/>
                <w:szCs w:val="18"/>
              </w:rPr>
              <w:lastRenderedPageBreak/>
              <w:t>K</w:t>
            </w:r>
          </w:p>
        </w:tc>
        <w:tc>
          <w:tcPr>
            <w:tcW w:w="827" w:type="pct"/>
            <w:tcBorders>
              <w:top w:val="single" w:sz="4" w:space="0" w:color="000000"/>
              <w:left w:val="single" w:sz="4" w:space="0" w:color="000000"/>
              <w:bottom w:val="single" w:sz="4" w:space="0" w:color="000000"/>
              <w:right w:val="single" w:sz="4" w:space="0" w:color="000000"/>
            </w:tcBorders>
          </w:tcPr>
          <w:p w:rsidR="0017279A" w:rsidRDefault="0017279A" w:rsidP="007E6B1F">
            <w:pPr>
              <w:spacing w:after="240"/>
              <w:rPr>
                <w:rFonts w:ascii="Calibri" w:hAnsi="Calibri" w:cs="Calibri"/>
                <w:color w:val="000000"/>
                <w:sz w:val="18"/>
                <w:szCs w:val="18"/>
              </w:rPr>
            </w:pPr>
            <w:r w:rsidRPr="00632DC7">
              <w:rPr>
                <w:rFonts w:ascii="Calibri" w:hAnsi="Calibri" w:cs="Calibri"/>
                <w:color w:val="000000"/>
                <w:sz w:val="18"/>
                <w:szCs w:val="18"/>
              </w:rPr>
              <w:t xml:space="preserve">Numerical quantities, calculations, and measurements can be estimated or analyzed by using appropriate strategies and tools. </w:t>
            </w:r>
          </w:p>
          <w:p w:rsidR="0017279A" w:rsidRDefault="0017279A" w:rsidP="007E6B1F">
            <w:pPr>
              <w:spacing w:after="240"/>
              <w:rPr>
                <w:rFonts w:ascii="Calibri" w:hAnsi="Calibri" w:cs="Calibri"/>
                <w:color w:val="000000"/>
                <w:sz w:val="18"/>
                <w:szCs w:val="18"/>
              </w:rPr>
            </w:pPr>
            <w:r w:rsidRPr="00F50256">
              <w:rPr>
                <w:rFonts w:ascii="Calibri" w:hAnsi="Calibri" w:cs="Calibri"/>
                <w:color w:val="000000"/>
                <w:sz w:val="18"/>
                <w:szCs w:val="18"/>
              </w:rPr>
              <w:t>Measurement attributes can be quantified, and estimated using customary and non-customary units of measure.</w:t>
            </w:r>
          </w:p>
          <w:p w:rsidR="0017279A" w:rsidRDefault="0017279A" w:rsidP="007E6B1F">
            <w:pPr>
              <w:spacing w:after="240"/>
              <w:rPr>
                <w:rFonts w:ascii="Calibri" w:hAnsi="Calibri" w:cs="Calibri"/>
                <w:color w:val="000000"/>
                <w:sz w:val="18"/>
                <w:szCs w:val="18"/>
              </w:rPr>
            </w:pPr>
            <w:r w:rsidRPr="001C327F">
              <w:rPr>
                <w:rFonts w:ascii="Calibri" w:hAnsi="Calibri" w:cs="Calibri"/>
                <w:color w:val="000000"/>
                <w:sz w:val="18"/>
                <w:szCs w:val="18"/>
              </w:rPr>
              <w:t>Mathematical relations and functions can be modeled through multiple representations and analyzed to raise and answer questions.</w:t>
            </w:r>
          </w:p>
          <w:p w:rsidR="0017279A" w:rsidRPr="00632DC7" w:rsidRDefault="0017279A" w:rsidP="007E6B1F">
            <w:pPr>
              <w:spacing w:after="240"/>
              <w:rPr>
                <w:rFonts w:ascii="Calibri" w:hAnsi="Calibri" w:cs="Calibri"/>
                <w:color w:val="000000"/>
                <w:sz w:val="18"/>
                <w:szCs w:val="18"/>
              </w:rPr>
            </w:pPr>
            <w:r w:rsidRPr="001C327F">
              <w:rPr>
                <w:rFonts w:ascii="Calibri" w:hAnsi="Calibri" w:cs="Calibri"/>
                <w:color w:val="000000"/>
                <w:sz w:val="18"/>
                <w:szCs w:val="18"/>
              </w:rPr>
              <w:t>Data can be modeled and used to make inferences.</w:t>
            </w:r>
          </w:p>
        </w:tc>
        <w:tc>
          <w:tcPr>
            <w:tcW w:w="1028" w:type="pct"/>
            <w:tcBorders>
              <w:top w:val="single" w:sz="4" w:space="0" w:color="000000"/>
              <w:left w:val="single" w:sz="4" w:space="0" w:color="000000"/>
              <w:bottom w:val="single" w:sz="4" w:space="0" w:color="000000"/>
              <w:right w:val="single" w:sz="4" w:space="0" w:color="000000"/>
            </w:tcBorders>
          </w:tcPr>
          <w:p w:rsidR="0017279A" w:rsidRPr="00F50256" w:rsidRDefault="0017279A" w:rsidP="007E6B1F">
            <w:pPr>
              <w:rPr>
                <w:rFonts w:ascii="Calibri" w:hAnsi="Calibri" w:cs="Calibri"/>
                <w:color w:val="000000"/>
                <w:sz w:val="18"/>
                <w:szCs w:val="18"/>
              </w:rPr>
            </w:pPr>
            <w:r w:rsidRPr="00F50256">
              <w:rPr>
                <w:rFonts w:ascii="Calibri" w:hAnsi="Calibri" w:cs="Calibri"/>
                <w:color w:val="000000"/>
                <w:sz w:val="18"/>
                <w:szCs w:val="18"/>
              </w:rPr>
              <w:t>What does it mean to estimate or analyze numerical quantities?</w:t>
            </w:r>
          </w:p>
          <w:p w:rsidR="0017279A" w:rsidRPr="00F50256" w:rsidRDefault="0017279A" w:rsidP="007E6B1F">
            <w:pPr>
              <w:rPr>
                <w:rFonts w:ascii="Calibri" w:hAnsi="Calibri" w:cs="Calibri"/>
                <w:color w:val="000000"/>
                <w:sz w:val="18"/>
                <w:szCs w:val="18"/>
              </w:rPr>
            </w:pPr>
          </w:p>
          <w:p w:rsidR="0017279A" w:rsidRPr="00F50256" w:rsidRDefault="0017279A" w:rsidP="007E6B1F">
            <w:pPr>
              <w:rPr>
                <w:rFonts w:ascii="Calibri" w:hAnsi="Calibri" w:cs="Calibri"/>
                <w:color w:val="000000"/>
                <w:sz w:val="18"/>
                <w:szCs w:val="18"/>
              </w:rPr>
            </w:pPr>
            <w:r w:rsidRPr="00F50256">
              <w:rPr>
                <w:rFonts w:ascii="Calibri" w:hAnsi="Calibri" w:cs="Calibri"/>
                <w:color w:val="000000"/>
                <w:sz w:val="18"/>
                <w:szCs w:val="18"/>
              </w:rPr>
              <w:t>What makes a tool and/or strategy appropriate for a given task?</w:t>
            </w:r>
          </w:p>
          <w:p w:rsidR="0017279A" w:rsidRPr="00F50256" w:rsidRDefault="0017279A" w:rsidP="007E6B1F">
            <w:pPr>
              <w:rPr>
                <w:rFonts w:ascii="Calibri" w:hAnsi="Calibri" w:cs="Calibri"/>
                <w:color w:val="000000"/>
                <w:sz w:val="18"/>
                <w:szCs w:val="18"/>
              </w:rPr>
            </w:pPr>
          </w:p>
          <w:p w:rsidR="0017279A" w:rsidRPr="00F50256" w:rsidRDefault="0017279A" w:rsidP="007E6B1F">
            <w:pPr>
              <w:rPr>
                <w:rFonts w:ascii="Calibri" w:hAnsi="Calibri" w:cs="Calibri"/>
                <w:color w:val="000000"/>
                <w:sz w:val="18"/>
                <w:szCs w:val="18"/>
              </w:rPr>
            </w:pPr>
            <w:r w:rsidRPr="00F50256">
              <w:rPr>
                <w:rFonts w:ascii="Calibri" w:hAnsi="Calibri" w:cs="Calibri"/>
                <w:color w:val="000000"/>
                <w:sz w:val="18"/>
                <w:szCs w:val="18"/>
              </w:rPr>
              <w:t>Why does “what” we measure influence “how” we measure?</w:t>
            </w:r>
          </w:p>
          <w:p w:rsidR="0017279A" w:rsidRPr="00F50256" w:rsidRDefault="0017279A" w:rsidP="007E6B1F">
            <w:pPr>
              <w:rPr>
                <w:rFonts w:ascii="Calibri" w:hAnsi="Calibri" w:cs="Calibri"/>
                <w:color w:val="000000"/>
                <w:sz w:val="18"/>
                <w:szCs w:val="18"/>
              </w:rPr>
            </w:pPr>
          </w:p>
          <w:p w:rsidR="0017279A" w:rsidRPr="00F50256" w:rsidRDefault="0017279A" w:rsidP="007E6B1F">
            <w:pPr>
              <w:rPr>
                <w:rFonts w:ascii="Calibri" w:hAnsi="Calibri" w:cs="Calibri"/>
                <w:color w:val="000000"/>
                <w:sz w:val="18"/>
                <w:szCs w:val="18"/>
              </w:rPr>
            </w:pPr>
            <w:r w:rsidRPr="00F50256">
              <w:rPr>
                <w:rFonts w:ascii="Calibri" w:hAnsi="Calibri" w:cs="Calibri"/>
                <w:color w:val="000000"/>
                <w:sz w:val="18"/>
                <w:szCs w:val="18"/>
              </w:rPr>
              <w:t>In what ways are the mathematical attributes of objects or processes measured, calculated and/or interpreted?</w:t>
            </w:r>
          </w:p>
          <w:p w:rsidR="0017279A" w:rsidRPr="00F50256" w:rsidRDefault="0017279A" w:rsidP="007E6B1F">
            <w:pPr>
              <w:rPr>
                <w:rFonts w:ascii="Calibri" w:hAnsi="Calibri" w:cs="Calibri"/>
                <w:color w:val="000000"/>
                <w:sz w:val="18"/>
                <w:szCs w:val="18"/>
              </w:rPr>
            </w:pPr>
          </w:p>
          <w:p w:rsidR="0017279A" w:rsidRDefault="0017279A" w:rsidP="007E6B1F">
            <w:pPr>
              <w:spacing w:after="240"/>
              <w:rPr>
                <w:rFonts w:ascii="Calibri" w:hAnsi="Calibri" w:cs="Calibri"/>
                <w:color w:val="000000"/>
                <w:sz w:val="18"/>
                <w:szCs w:val="18"/>
              </w:rPr>
            </w:pPr>
            <w:r w:rsidRPr="001C327F">
              <w:rPr>
                <w:rFonts w:ascii="Calibri" w:hAnsi="Calibri" w:cs="Calibri"/>
                <w:color w:val="000000"/>
                <w:sz w:val="18"/>
                <w:szCs w:val="18"/>
              </w:rPr>
              <w:t>How can data be organized and represented to provide insight into the relationship between quantities?</w:t>
            </w:r>
          </w:p>
          <w:p w:rsidR="0017279A" w:rsidRDefault="0017279A" w:rsidP="007E6B1F">
            <w:pPr>
              <w:spacing w:after="240"/>
              <w:rPr>
                <w:rFonts w:ascii="Calibri" w:hAnsi="Calibri" w:cs="Calibri"/>
                <w:color w:val="000000"/>
                <w:sz w:val="18"/>
                <w:szCs w:val="18"/>
              </w:rPr>
            </w:pPr>
            <w:r w:rsidRPr="001C327F">
              <w:rPr>
                <w:rFonts w:ascii="Calibri" w:hAnsi="Calibri" w:cs="Calibri"/>
                <w:color w:val="000000"/>
                <w:sz w:val="18"/>
                <w:szCs w:val="18"/>
              </w:rPr>
              <w:t>How does the type of data influence the choice of display?</w:t>
            </w:r>
          </w:p>
          <w:p w:rsidR="0017279A" w:rsidRPr="00632DC7" w:rsidRDefault="0017279A" w:rsidP="007E6B1F">
            <w:pPr>
              <w:spacing w:after="240"/>
              <w:rPr>
                <w:rFonts w:ascii="Calibri" w:hAnsi="Calibri" w:cs="Calibri"/>
                <w:color w:val="000000"/>
                <w:sz w:val="18"/>
                <w:szCs w:val="18"/>
              </w:rPr>
            </w:pPr>
            <w:r w:rsidRPr="001C327F">
              <w:rPr>
                <w:rFonts w:ascii="Calibri" w:hAnsi="Calibri" w:cs="Calibri"/>
                <w:color w:val="000000"/>
                <w:sz w:val="18"/>
                <w:szCs w:val="18"/>
              </w:rPr>
              <w:t>How can probability and data analysis be used to make predictions?</w:t>
            </w:r>
          </w:p>
        </w:tc>
        <w:tc>
          <w:tcPr>
            <w:tcW w:w="424" w:type="pct"/>
            <w:tcBorders>
              <w:top w:val="single" w:sz="4" w:space="0" w:color="000000"/>
              <w:left w:val="single" w:sz="4" w:space="0" w:color="000000"/>
              <w:bottom w:val="single" w:sz="4" w:space="0" w:color="000000"/>
              <w:right w:val="single" w:sz="4" w:space="0" w:color="000000"/>
            </w:tcBorders>
          </w:tcPr>
          <w:p w:rsidR="0017279A" w:rsidRPr="00632DC7" w:rsidRDefault="0017279A" w:rsidP="007E6B1F">
            <w:pPr>
              <w:rPr>
                <w:rFonts w:ascii="Calibri" w:hAnsi="Calibri" w:cs="Calibri"/>
                <w:color w:val="000000"/>
                <w:sz w:val="18"/>
                <w:szCs w:val="18"/>
              </w:rPr>
            </w:pPr>
            <w:r>
              <w:rPr>
                <w:rFonts w:ascii="Calibri" w:hAnsi="Calibri" w:cs="Calibri"/>
                <w:color w:val="000000"/>
                <w:sz w:val="18"/>
                <w:szCs w:val="18"/>
              </w:rPr>
              <w:t>M</w:t>
            </w:r>
            <w:r w:rsidRPr="00632DC7">
              <w:rPr>
                <w:rFonts w:ascii="Calibri" w:hAnsi="Calibri" w:cs="Calibri"/>
                <w:color w:val="000000"/>
                <w:sz w:val="18"/>
                <w:szCs w:val="18"/>
              </w:rPr>
              <w:t xml:space="preserve">easureable </w:t>
            </w:r>
            <w:r>
              <w:rPr>
                <w:rFonts w:ascii="Calibri" w:hAnsi="Calibri" w:cs="Calibri"/>
                <w:color w:val="000000"/>
                <w:sz w:val="18"/>
                <w:szCs w:val="18"/>
              </w:rPr>
              <w:t>A</w:t>
            </w:r>
            <w:r w:rsidRPr="00632DC7">
              <w:rPr>
                <w:rFonts w:ascii="Calibri" w:hAnsi="Calibri" w:cs="Calibri"/>
                <w:color w:val="000000"/>
                <w:sz w:val="18"/>
                <w:szCs w:val="18"/>
              </w:rPr>
              <w:t xml:space="preserve">ttributes </w:t>
            </w:r>
          </w:p>
        </w:tc>
        <w:tc>
          <w:tcPr>
            <w:tcW w:w="875" w:type="pct"/>
            <w:tcBorders>
              <w:top w:val="single" w:sz="4" w:space="0" w:color="000000"/>
              <w:left w:val="single" w:sz="4" w:space="0" w:color="000000"/>
              <w:bottom w:val="single" w:sz="4" w:space="0" w:color="000000"/>
              <w:right w:val="single" w:sz="4" w:space="0" w:color="000000"/>
            </w:tcBorders>
          </w:tcPr>
          <w:p w:rsidR="0017279A" w:rsidRDefault="0017279A" w:rsidP="007E6B1F">
            <w:pPr>
              <w:rPr>
                <w:rFonts w:ascii="Calibri" w:hAnsi="Calibri" w:cs="Calibri"/>
                <w:color w:val="000000"/>
                <w:sz w:val="18"/>
                <w:szCs w:val="18"/>
              </w:rPr>
            </w:pPr>
            <w:r w:rsidRPr="00632DC7">
              <w:rPr>
                <w:rFonts w:ascii="Calibri" w:hAnsi="Calibri" w:cs="Calibri"/>
                <w:color w:val="000000"/>
                <w:sz w:val="18"/>
                <w:szCs w:val="18"/>
              </w:rPr>
              <w:t xml:space="preserve">Describe measurable attributes of objects, such as length, weight, area or capacity. </w:t>
            </w:r>
          </w:p>
          <w:p w:rsidR="0017279A" w:rsidRDefault="0017279A" w:rsidP="007E6B1F">
            <w:pPr>
              <w:rPr>
                <w:rFonts w:ascii="Calibri" w:hAnsi="Calibri" w:cs="Calibri"/>
                <w:color w:val="000000"/>
                <w:sz w:val="18"/>
                <w:szCs w:val="18"/>
              </w:rPr>
            </w:pPr>
          </w:p>
          <w:p w:rsidR="0017279A" w:rsidRPr="00632DC7" w:rsidRDefault="0017279A" w:rsidP="007E6B1F">
            <w:pPr>
              <w:rPr>
                <w:rFonts w:ascii="Calibri" w:hAnsi="Calibri" w:cs="Calibri"/>
                <w:color w:val="000000"/>
                <w:sz w:val="18"/>
                <w:szCs w:val="18"/>
              </w:rPr>
            </w:pPr>
            <w:r w:rsidRPr="00632DC7">
              <w:rPr>
                <w:rFonts w:ascii="Calibri" w:hAnsi="Calibri" w:cs="Calibri"/>
                <w:color w:val="000000"/>
                <w:sz w:val="18"/>
                <w:szCs w:val="18"/>
              </w:rPr>
              <w:t xml:space="preserve">Describe several measurable attributes of a single object. </w:t>
            </w:r>
            <w:r w:rsidRPr="00632DC7">
              <w:rPr>
                <w:rFonts w:ascii="Calibri" w:hAnsi="Calibri" w:cs="Calibri"/>
                <w:color w:val="000000"/>
                <w:sz w:val="18"/>
                <w:szCs w:val="18"/>
              </w:rPr>
              <w:br/>
            </w:r>
            <w:r w:rsidRPr="00632DC7">
              <w:rPr>
                <w:rFonts w:ascii="Calibri" w:hAnsi="Calibri" w:cs="Calibri"/>
                <w:color w:val="000000"/>
                <w:sz w:val="18"/>
                <w:szCs w:val="18"/>
              </w:rPr>
              <w:br/>
              <w:t>Compare two objects with a measureable attribute in common and describe the difference.</w:t>
            </w:r>
          </w:p>
        </w:tc>
        <w:tc>
          <w:tcPr>
            <w:tcW w:w="484" w:type="pct"/>
            <w:tcBorders>
              <w:top w:val="single" w:sz="4" w:space="0" w:color="000000"/>
              <w:left w:val="single" w:sz="4" w:space="0" w:color="000000"/>
              <w:bottom w:val="single" w:sz="4" w:space="0" w:color="000000"/>
              <w:right w:val="single" w:sz="4" w:space="0" w:color="000000"/>
            </w:tcBorders>
          </w:tcPr>
          <w:p w:rsidR="0017279A" w:rsidRPr="00632DC7" w:rsidRDefault="0017279A" w:rsidP="007E6B1F">
            <w:pPr>
              <w:rPr>
                <w:rFonts w:ascii="Calibri" w:hAnsi="Calibri" w:cs="Calibri"/>
                <w:color w:val="000000"/>
                <w:sz w:val="18"/>
                <w:szCs w:val="18"/>
              </w:rPr>
            </w:pPr>
            <w:r>
              <w:rPr>
                <w:rFonts w:ascii="Calibri" w:hAnsi="Calibri" w:cs="Calibri"/>
                <w:color w:val="000000"/>
                <w:sz w:val="18"/>
                <w:szCs w:val="18"/>
              </w:rPr>
              <w:t>CC.2.4.K.A.1</w:t>
            </w:r>
          </w:p>
        </w:tc>
        <w:tc>
          <w:tcPr>
            <w:tcW w:w="436"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rPr>
                <w:rFonts w:asciiTheme="minorHAnsi" w:hAnsiTheme="minorHAnsi" w:cs="Calibri"/>
                <w:sz w:val="18"/>
                <w:szCs w:val="18"/>
              </w:rPr>
            </w:pPr>
          </w:p>
        </w:tc>
        <w:tc>
          <w:tcPr>
            <w:tcW w:w="664" w:type="pct"/>
            <w:tcBorders>
              <w:top w:val="single" w:sz="4" w:space="0" w:color="000000"/>
              <w:left w:val="single" w:sz="4" w:space="0" w:color="000000"/>
              <w:bottom w:val="single" w:sz="4" w:space="0" w:color="000000"/>
              <w:right w:val="single" w:sz="4" w:space="0" w:color="000000"/>
            </w:tcBorders>
          </w:tcPr>
          <w:p w:rsidR="0017279A" w:rsidRPr="00314D04" w:rsidRDefault="0017279A" w:rsidP="00EC73A6">
            <w:pPr>
              <w:contextualSpacing/>
              <w:rPr>
                <w:rFonts w:asciiTheme="minorHAnsi" w:hAnsiTheme="minorHAnsi" w:cs="Calibri"/>
                <w:sz w:val="18"/>
                <w:szCs w:val="18"/>
              </w:rPr>
            </w:pPr>
          </w:p>
        </w:tc>
      </w:tr>
      <w:tr w:rsidR="0017279A" w:rsidRPr="00231957" w:rsidTr="00E836FA">
        <w:tc>
          <w:tcPr>
            <w:tcW w:w="262" w:type="pct"/>
            <w:tcBorders>
              <w:top w:val="single" w:sz="4" w:space="0" w:color="000000"/>
              <w:left w:val="single" w:sz="4" w:space="0" w:color="000000"/>
              <w:bottom w:val="single" w:sz="4" w:space="0" w:color="000000"/>
              <w:right w:val="single" w:sz="4" w:space="0" w:color="000000"/>
            </w:tcBorders>
            <w:vAlign w:val="center"/>
          </w:tcPr>
          <w:p w:rsidR="0017279A" w:rsidRPr="00632DC7" w:rsidRDefault="0017279A" w:rsidP="007E6B1F">
            <w:pPr>
              <w:jc w:val="center"/>
              <w:rPr>
                <w:sz w:val="18"/>
                <w:szCs w:val="18"/>
              </w:rPr>
            </w:pPr>
            <w:r w:rsidRPr="00632DC7">
              <w:rPr>
                <w:rFonts w:asciiTheme="minorHAnsi" w:hAnsiTheme="minorHAnsi" w:cs="Calibri"/>
                <w:b/>
                <w:sz w:val="18"/>
                <w:szCs w:val="18"/>
              </w:rPr>
              <w:t>K</w:t>
            </w:r>
          </w:p>
        </w:tc>
        <w:tc>
          <w:tcPr>
            <w:tcW w:w="827" w:type="pct"/>
            <w:tcBorders>
              <w:top w:val="single" w:sz="4" w:space="0" w:color="000000"/>
              <w:left w:val="single" w:sz="4" w:space="0" w:color="000000"/>
              <w:bottom w:val="single" w:sz="4" w:space="0" w:color="000000"/>
              <w:right w:val="single" w:sz="4" w:space="0" w:color="000000"/>
            </w:tcBorders>
          </w:tcPr>
          <w:p w:rsidR="0017279A" w:rsidRDefault="0017279A" w:rsidP="007E6B1F">
            <w:pPr>
              <w:rPr>
                <w:rFonts w:ascii="Calibri" w:hAnsi="Calibri" w:cs="Calibri"/>
                <w:color w:val="000000"/>
                <w:sz w:val="18"/>
                <w:szCs w:val="18"/>
              </w:rPr>
            </w:pPr>
            <w:r w:rsidRPr="00632DC7">
              <w:rPr>
                <w:rFonts w:ascii="Calibri" w:hAnsi="Calibri" w:cs="Calibri"/>
                <w:color w:val="000000"/>
                <w:sz w:val="18"/>
                <w:szCs w:val="18"/>
              </w:rPr>
              <w:t xml:space="preserve">Numerical quantities, calculations, and measurements can be estimated or analyzed by using appropriate strategies and tools. </w:t>
            </w:r>
          </w:p>
          <w:p w:rsidR="0017279A" w:rsidRDefault="0017279A" w:rsidP="007E6B1F">
            <w:pPr>
              <w:rPr>
                <w:rFonts w:ascii="Calibri" w:hAnsi="Calibri" w:cs="Calibri"/>
                <w:color w:val="000000"/>
                <w:sz w:val="18"/>
                <w:szCs w:val="18"/>
              </w:rPr>
            </w:pPr>
          </w:p>
          <w:p w:rsidR="0017279A" w:rsidRDefault="0017279A" w:rsidP="007E6B1F">
            <w:pPr>
              <w:rPr>
                <w:rFonts w:ascii="Calibri" w:hAnsi="Calibri" w:cs="Calibri"/>
                <w:color w:val="000000"/>
                <w:sz w:val="18"/>
                <w:szCs w:val="18"/>
              </w:rPr>
            </w:pPr>
            <w:r w:rsidRPr="001C327F">
              <w:rPr>
                <w:rFonts w:ascii="Calibri" w:hAnsi="Calibri" w:cs="Calibri"/>
                <w:color w:val="000000"/>
                <w:sz w:val="18"/>
                <w:szCs w:val="18"/>
              </w:rPr>
              <w:t xml:space="preserve">Mathematical relations and </w:t>
            </w:r>
            <w:r w:rsidRPr="001C327F">
              <w:rPr>
                <w:rFonts w:ascii="Calibri" w:hAnsi="Calibri" w:cs="Calibri"/>
                <w:color w:val="000000"/>
                <w:sz w:val="18"/>
                <w:szCs w:val="18"/>
              </w:rPr>
              <w:lastRenderedPageBreak/>
              <w:t>functions can be modeled through multiple representations and analyzed to raise and answer questions.</w:t>
            </w:r>
          </w:p>
          <w:p w:rsidR="0017279A" w:rsidRDefault="0017279A" w:rsidP="007E6B1F">
            <w:pPr>
              <w:rPr>
                <w:rFonts w:ascii="Calibri" w:hAnsi="Calibri" w:cs="Calibri"/>
                <w:color w:val="000000"/>
                <w:sz w:val="18"/>
                <w:szCs w:val="18"/>
              </w:rPr>
            </w:pPr>
          </w:p>
          <w:p w:rsidR="0017279A" w:rsidRPr="00632DC7" w:rsidRDefault="0017279A" w:rsidP="007E6B1F">
            <w:pPr>
              <w:rPr>
                <w:rFonts w:ascii="Calibri" w:hAnsi="Calibri" w:cs="Calibri"/>
                <w:color w:val="000000"/>
                <w:sz w:val="18"/>
                <w:szCs w:val="18"/>
              </w:rPr>
            </w:pPr>
            <w:r w:rsidRPr="00F50256">
              <w:rPr>
                <w:rFonts w:ascii="Calibri" w:hAnsi="Calibri" w:cs="Calibri"/>
                <w:color w:val="000000"/>
                <w:sz w:val="18"/>
                <w:szCs w:val="18"/>
              </w:rPr>
              <w:t>Data can be modeled and used to make inferences.</w:t>
            </w:r>
          </w:p>
        </w:tc>
        <w:tc>
          <w:tcPr>
            <w:tcW w:w="1028" w:type="pct"/>
            <w:tcBorders>
              <w:top w:val="single" w:sz="4" w:space="0" w:color="000000"/>
              <w:left w:val="single" w:sz="4" w:space="0" w:color="000000"/>
              <w:bottom w:val="single" w:sz="4" w:space="0" w:color="000000"/>
              <w:right w:val="single" w:sz="4" w:space="0" w:color="000000"/>
            </w:tcBorders>
          </w:tcPr>
          <w:p w:rsidR="0017279A" w:rsidRDefault="0017279A" w:rsidP="007E6B1F">
            <w:pPr>
              <w:spacing w:after="240"/>
              <w:rPr>
                <w:rFonts w:ascii="Calibri" w:hAnsi="Calibri" w:cs="Calibri"/>
                <w:color w:val="000000"/>
                <w:sz w:val="18"/>
                <w:szCs w:val="18"/>
              </w:rPr>
            </w:pPr>
            <w:r w:rsidRPr="00632DC7">
              <w:rPr>
                <w:rFonts w:ascii="Calibri" w:hAnsi="Calibri" w:cs="Calibri"/>
                <w:color w:val="000000"/>
                <w:sz w:val="18"/>
                <w:szCs w:val="18"/>
              </w:rPr>
              <w:lastRenderedPageBreak/>
              <w:t>What does it mean to estimate or analyze numerical quantities?</w:t>
            </w:r>
          </w:p>
          <w:p w:rsidR="0017279A" w:rsidRDefault="0017279A" w:rsidP="007E6B1F">
            <w:pPr>
              <w:spacing w:after="240"/>
              <w:rPr>
                <w:rFonts w:ascii="Calibri" w:hAnsi="Calibri" w:cs="Calibri"/>
                <w:color w:val="000000"/>
                <w:sz w:val="18"/>
                <w:szCs w:val="18"/>
              </w:rPr>
            </w:pPr>
            <w:r w:rsidRPr="001C327F">
              <w:rPr>
                <w:rFonts w:ascii="Calibri" w:hAnsi="Calibri" w:cs="Calibri"/>
                <w:color w:val="000000"/>
                <w:sz w:val="18"/>
                <w:szCs w:val="18"/>
              </w:rPr>
              <w:t>What makes a tool and/or strategy appropriate for a given task?</w:t>
            </w:r>
          </w:p>
          <w:p w:rsidR="0017279A" w:rsidRDefault="0017279A" w:rsidP="007E6B1F">
            <w:pPr>
              <w:spacing w:after="240"/>
              <w:rPr>
                <w:rFonts w:ascii="Calibri" w:hAnsi="Calibri" w:cs="Calibri"/>
                <w:color w:val="000000"/>
                <w:sz w:val="18"/>
                <w:szCs w:val="18"/>
              </w:rPr>
            </w:pPr>
            <w:r w:rsidRPr="001C327F">
              <w:rPr>
                <w:rFonts w:ascii="Calibri" w:hAnsi="Calibri" w:cs="Calibri"/>
                <w:color w:val="000000"/>
                <w:sz w:val="18"/>
                <w:szCs w:val="18"/>
              </w:rPr>
              <w:t xml:space="preserve">How can data be organized and represented to provide insight into </w:t>
            </w:r>
            <w:r w:rsidRPr="001C327F">
              <w:rPr>
                <w:rFonts w:ascii="Calibri" w:hAnsi="Calibri" w:cs="Calibri"/>
                <w:color w:val="000000"/>
                <w:sz w:val="18"/>
                <w:szCs w:val="18"/>
              </w:rPr>
              <w:lastRenderedPageBreak/>
              <w:t>the relationship between quantities?</w:t>
            </w:r>
          </w:p>
          <w:p w:rsidR="0017279A" w:rsidRPr="00632DC7" w:rsidRDefault="0017279A" w:rsidP="007E6B1F">
            <w:pPr>
              <w:spacing w:after="240"/>
              <w:rPr>
                <w:rFonts w:ascii="Calibri" w:hAnsi="Calibri" w:cs="Calibri"/>
                <w:color w:val="000000"/>
                <w:sz w:val="18"/>
                <w:szCs w:val="18"/>
              </w:rPr>
            </w:pPr>
            <w:r w:rsidRPr="001C327F">
              <w:rPr>
                <w:rFonts w:ascii="Calibri" w:hAnsi="Calibri" w:cs="Calibri"/>
                <w:color w:val="000000"/>
                <w:sz w:val="18"/>
                <w:szCs w:val="18"/>
              </w:rPr>
              <w:t>How does the type of data influence the choice of display?</w:t>
            </w:r>
          </w:p>
        </w:tc>
        <w:tc>
          <w:tcPr>
            <w:tcW w:w="424" w:type="pct"/>
            <w:tcBorders>
              <w:top w:val="single" w:sz="4" w:space="0" w:color="000000"/>
              <w:left w:val="single" w:sz="4" w:space="0" w:color="000000"/>
              <w:bottom w:val="single" w:sz="4" w:space="0" w:color="000000"/>
              <w:right w:val="single" w:sz="4" w:space="0" w:color="000000"/>
            </w:tcBorders>
          </w:tcPr>
          <w:p w:rsidR="0017279A" w:rsidRPr="00632DC7" w:rsidRDefault="0017279A" w:rsidP="007E6B1F">
            <w:pPr>
              <w:rPr>
                <w:rFonts w:ascii="Calibri" w:hAnsi="Calibri" w:cs="Calibri"/>
                <w:color w:val="000000"/>
                <w:sz w:val="18"/>
                <w:szCs w:val="18"/>
              </w:rPr>
            </w:pPr>
            <w:r>
              <w:rPr>
                <w:rFonts w:ascii="Calibri" w:hAnsi="Calibri" w:cs="Calibri"/>
                <w:color w:val="000000"/>
                <w:sz w:val="18"/>
                <w:szCs w:val="18"/>
              </w:rPr>
              <w:lastRenderedPageBreak/>
              <w:t>Object Classification and Count</w:t>
            </w:r>
          </w:p>
        </w:tc>
        <w:tc>
          <w:tcPr>
            <w:tcW w:w="875" w:type="pct"/>
            <w:tcBorders>
              <w:top w:val="single" w:sz="4" w:space="0" w:color="000000"/>
              <w:left w:val="single" w:sz="4" w:space="0" w:color="000000"/>
              <w:bottom w:val="single" w:sz="4" w:space="0" w:color="000000"/>
              <w:right w:val="single" w:sz="4" w:space="0" w:color="000000"/>
            </w:tcBorders>
          </w:tcPr>
          <w:p w:rsidR="0017279A" w:rsidRPr="00632DC7" w:rsidRDefault="0017279A" w:rsidP="007E6B1F">
            <w:pPr>
              <w:rPr>
                <w:rFonts w:ascii="Calibri" w:hAnsi="Calibri" w:cs="Calibri"/>
                <w:color w:val="000000"/>
                <w:sz w:val="18"/>
                <w:szCs w:val="18"/>
              </w:rPr>
            </w:pPr>
            <w:r w:rsidRPr="00632DC7">
              <w:rPr>
                <w:rFonts w:ascii="Calibri" w:hAnsi="Calibri" w:cs="Calibri"/>
                <w:color w:val="000000"/>
                <w:sz w:val="18"/>
                <w:szCs w:val="18"/>
              </w:rPr>
              <w:t>Classify up to 20 objects using one attribute into categories; display the number of objects in each category; count and compare the quantities of each category and describe the difference.</w:t>
            </w:r>
          </w:p>
        </w:tc>
        <w:tc>
          <w:tcPr>
            <w:tcW w:w="484" w:type="pct"/>
            <w:tcBorders>
              <w:top w:val="single" w:sz="4" w:space="0" w:color="000000"/>
              <w:left w:val="single" w:sz="4" w:space="0" w:color="000000"/>
              <w:bottom w:val="single" w:sz="4" w:space="0" w:color="000000"/>
              <w:right w:val="single" w:sz="4" w:space="0" w:color="000000"/>
            </w:tcBorders>
          </w:tcPr>
          <w:p w:rsidR="0017279A" w:rsidRPr="00632DC7" w:rsidRDefault="0017279A" w:rsidP="007E6B1F">
            <w:pPr>
              <w:rPr>
                <w:rFonts w:ascii="Calibri" w:hAnsi="Calibri" w:cs="Calibri"/>
                <w:color w:val="000000"/>
                <w:sz w:val="18"/>
                <w:szCs w:val="18"/>
              </w:rPr>
            </w:pPr>
            <w:r>
              <w:rPr>
                <w:rFonts w:ascii="Calibri" w:hAnsi="Calibri" w:cs="Calibri"/>
                <w:color w:val="000000"/>
                <w:sz w:val="18"/>
                <w:szCs w:val="18"/>
              </w:rPr>
              <w:t>CC.2.4.K.A.4</w:t>
            </w:r>
          </w:p>
        </w:tc>
        <w:tc>
          <w:tcPr>
            <w:tcW w:w="436"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rPr>
                <w:rFonts w:asciiTheme="minorHAnsi" w:hAnsiTheme="minorHAnsi" w:cs="Calibri"/>
                <w:sz w:val="18"/>
                <w:szCs w:val="18"/>
              </w:rPr>
            </w:pPr>
          </w:p>
        </w:tc>
        <w:tc>
          <w:tcPr>
            <w:tcW w:w="664" w:type="pct"/>
            <w:tcBorders>
              <w:top w:val="single" w:sz="4" w:space="0" w:color="000000"/>
              <w:left w:val="single" w:sz="4" w:space="0" w:color="000000"/>
              <w:bottom w:val="single" w:sz="4" w:space="0" w:color="000000"/>
              <w:right w:val="single" w:sz="4" w:space="0" w:color="000000"/>
            </w:tcBorders>
          </w:tcPr>
          <w:p w:rsidR="0017279A" w:rsidRPr="00314D04" w:rsidRDefault="0017279A" w:rsidP="00EC73A6">
            <w:pPr>
              <w:contextualSpacing/>
              <w:rPr>
                <w:rFonts w:asciiTheme="minorHAnsi" w:hAnsiTheme="minorHAnsi" w:cs="Calibri"/>
                <w:sz w:val="18"/>
                <w:szCs w:val="18"/>
              </w:rPr>
            </w:pPr>
          </w:p>
        </w:tc>
      </w:tr>
      <w:tr w:rsidR="0017279A" w:rsidRPr="00231957" w:rsidTr="00ED1936">
        <w:tc>
          <w:tcPr>
            <w:tcW w:w="262" w:type="pct"/>
            <w:tcBorders>
              <w:top w:val="single" w:sz="4" w:space="0" w:color="000000"/>
              <w:left w:val="single" w:sz="4" w:space="0" w:color="000000"/>
              <w:bottom w:val="single" w:sz="4" w:space="0" w:color="000000"/>
              <w:right w:val="single" w:sz="4" w:space="0" w:color="000000"/>
            </w:tcBorders>
          </w:tcPr>
          <w:p w:rsidR="0017279A" w:rsidRPr="008065E5" w:rsidRDefault="0017279A" w:rsidP="007E6B1F">
            <w:pPr>
              <w:jc w:val="center"/>
              <w:rPr>
                <w:rFonts w:asciiTheme="minorHAnsi" w:hAnsiTheme="minorHAnsi" w:cs="Calibri"/>
                <w:b/>
                <w:sz w:val="18"/>
                <w:szCs w:val="18"/>
              </w:rPr>
            </w:pPr>
          </w:p>
        </w:tc>
        <w:tc>
          <w:tcPr>
            <w:tcW w:w="827"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rPr>
                <w:rFonts w:ascii="Calibri" w:hAnsi="Calibri" w:cs="Calibri"/>
                <w:color w:val="000000"/>
                <w:sz w:val="18"/>
                <w:szCs w:val="18"/>
              </w:rPr>
            </w:pPr>
          </w:p>
        </w:tc>
        <w:tc>
          <w:tcPr>
            <w:tcW w:w="1028"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spacing w:after="240"/>
              <w:rPr>
                <w:rFonts w:ascii="Calibri" w:hAnsi="Calibri" w:cs="Calibri"/>
                <w:color w:val="000000"/>
                <w:sz w:val="18"/>
                <w:szCs w:val="18"/>
              </w:rPr>
            </w:pPr>
          </w:p>
        </w:tc>
        <w:tc>
          <w:tcPr>
            <w:tcW w:w="424"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rPr>
                <w:rFonts w:ascii="Calibri" w:hAnsi="Calibri" w:cs="Calibri"/>
                <w:color w:val="000000"/>
                <w:sz w:val="18"/>
                <w:szCs w:val="18"/>
              </w:rPr>
            </w:pPr>
          </w:p>
        </w:tc>
        <w:tc>
          <w:tcPr>
            <w:tcW w:w="875"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rPr>
                <w:rFonts w:ascii="Calibri" w:hAnsi="Calibri" w:cs="Calibri"/>
                <w:color w:val="000000"/>
                <w:sz w:val="18"/>
                <w:szCs w:val="18"/>
              </w:rPr>
            </w:pPr>
          </w:p>
        </w:tc>
        <w:tc>
          <w:tcPr>
            <w:tcW w:w="484" w:type="pct"/>
            <w:tcBorders>
              <w:top w:val="single" w:sz="4" w:space="0" w:color="000000"/>
              <w:left w:val="single" w:sz="4" w:space="0" w:color="000000"/>
              <w:bottom w:val="single" w:sz="4" w:space="0" w:color="000000"/>
              <w:right w:val="single" w:sz="4" w:space="0" w:color="000000"/>
            </w:tcBorders>
          </w:tcPr>
          <w:p w:rsidR="0017279A" w:rsidRDefault="0017279A" w:rsidP="007E6B1F">
            <w:pPr>
              <w:rPr>
                <w:rFonts w:ascii="Calibri" w:hAnsi="Calibri" w:cs="Calibri"/>
                <w:color w:val="000000"/>
                <w:sz w:val="18"/>
                <w:szCs w:val="18"/>
              </w:rPr>
            </w:pPr>
          </w:p>
        </w:tc>
        <w:tc>
          <w:tcPr>
            <w:tcW w:w="436"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rPr>
                <w:rFonts w:asciiTheme="minorHAnsi" w:hAnsiTheme="minorHAnsi" w:cs="Calibri"/>
                <w:sz w:val="18"/>
                <w:szCs w:val="18"/>
              </w:rPr>
            </w:pPr>
          </w:p>
        </w:tc>
        <w:tc>
          <w:tcPr>
            <w:tcW w:w="664" w:type="pct"/>
            <w:tcBorders>
              <w:top w:val="single" w:sz="4" w:space="0" w:color="000000"/>
              <w:left w:val="single" w:sz="4" w:space="0" w:color="000000"/>
              <w:bottom w:val="single" w:sz="4" w:space="0" w:color="000000"/>
              <w:right w:val="single" w:sz="4" w:space="0" w:color="000000"/>
            </w:tcBorders>
          </w:tcPr>
          <w:p w:rsidR="0017279A" w:rsidRPr="00314D04" w:rsidRDefault="0017279A" w:rsidP="00EC73A6">
            <w:pPr>
              <w:contextualSpacing/>
              <w:rPr>
                <w:rFonts w:asciiTheme="minorHAnsi" w:hAnsiTheme="minorHAnsi" w:cs="Calibri"/>
                <w:sz w:val="18"/>
                <w:szCs w:val="18"/>
              </w:rPr>
            </w:pPr>
          </w:p>
        </w:tc>
      </w:tr>
      <w:tr w:rsidR="0017279A" w:rsidRPr="00231957" w:rsidTr="00ED1936">
        <w:tc>
          <w:tcPr>
            <w:tcW w:w="262" w:type="pct"/>
            <w:tcBorders>
              <w:top w:val="single" w:sz="4" w:space="0" w:color="000000"/>
              <w:left w:val="single" w:sz="4" w:space="0" w:color="000000"/>
              <w:bottom w:val="single" w:sz="4" w:space="0" w:color="000000"/>
              <w:right w:val="single" w:sz="4" w:space="0" w:color="000000"/>
            </w:tcBorders>
          </w:tcPr>
          <w:p w:rsidR="0017279A" w:rsidRPr="008065E5" w:rsidRDefault="0017279A" w:rsidP="007E6B1F">
            <w:pPr>
              <w:jc w:val="center"/>
              <w:rPr>
                <w:rFonts w:asciiTheme="minorHAnsi" w:hAnsiTheme="minorHAnsi" w:cs="Calibri"/>
                <w:b/>
                <w:sz w:val="18"/>
                <w:szCs w:val="18"/>
              </w:rPr>
            </w:pPr>
          </w:p>
        </w:tc>
        <w:tc>
          <w:tcPr>
            <w:tcW w:w="827"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rPr>
                <w:rFonts w:ascii="Calibri" w:hAnsi="Calibri" w:cs="Calibri"/>
                <w:color w:val="000000"/>
                <w:sz w:val="18"/>
                <w:szCs w:val="18"/>
              </w:rPr>
            </w:pPr>
          </w:p>
        </w:tc>
        <w:tc>
          <w:tcPr>
            <w:tcW w:w="1028"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spacing w:after="240"/>
              <w:rPr>
                <w:rFonts w:ascii="Calibri" w:hAnsi="Calibri" w:cs="Calibri"/>
                <w:color w:val="000000"/>
                <w:sz w:val="18"/>
                <w:szCs w:val="18"/>
              </w:rPr>
            </w:pPr>
          </w:p>
        </w:tc>
        <w:tc>
          <w:tcPr>
            <w:tcW w:w="424"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rPr>
                <w:rFonts w:ascii="Calibri" w:hAnsi="Calibri" w:cs="Calibri"/>
                <w:color w:val="000000"/>
                <w:sz w:val="18"/>
                <w:szCs w:val="18"/>
              </w:rPr>
            </w:pPr>
          </w:p>
        </w:tc>
        <w:tc>
          <w:tcPr>
            <w:tcW w:w="875"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rPr>
                <w:rFonts w:ascii="Calibri" w:hAnsi="Calibri" w:cs="Calibri"/>
                <w:color w:val="000000"/>
                <w:sz w:val="18"/>
                <w:szCs w:val="18"/>
              </w:rPr>
            </w:pPr>
          </w:p>
        </w:tc>
        <w:tc>
          <w:tcPr>
            <w:tcW w:w="484" w:type="pct"/>
            <w:tcBorders>
              <w:top w:val="single" w:sz="4" w:space="0" w:color="000000"/>
              <w:left w:val="single" w:sz="4" w:space="0" w:color="000000"/>
              <w:bottom w:val="single" w:sz="4" w:space="0" w:color="000000"/>
              <w:right w:val="single" w:sz="4" w:space="0" w:color="000000"/>
            </w:tcBorders>
          </w:tcPr>
          <w:p w:rsidR="0017279A" w:rsidRDefault="0017279A" w:rsidP="007E6B1F">
            <w:pPr>
              <w:rPr>
                <w:rFonts w:ascii="Calibri" w:hAnsi="Calibri" w:cs="Calibri"/>
                <w:color w:val="000000"/>
                <w:sz w:val="18"/>
                <w:szCs w:val="18"/>
              </w:rPr>
            </w:pPr>
          </w:p>
        </w:tc>
        <w:tc>
          <w:tcPr>
            <w:tcW w:w="436" w:type="pct"/>
            <w:tcBorders>
              <w:top w:val="single" w:sz="4" w:space="0" w:color="000000"/>
              <w:left w:val="single" w:sz="4" w:space="0" w:color="000000"/>
              <w:bottom w:val="single" w:sz="4" w:space="0" w:color="000000"/>
              <w:right w:val="single" w:sz="4" w:space="0" w:color="000000"/>
            </w:tcBorders>
          </w:tcPr>
          <w:p w:rsidR="0017279A" w:rsidRPr="00003AC8" w:rsidRDefault="0017279A" w:rsidP="007E6B1F">
            <w:pPr>
              <w:rPr>
                <w:rFonts w:asciiTheme="minorHAnsi" w:hAnsiTheme="minorHAnsi" w:cs="Calibri"/>
                <w:sz w:val="18"/>
                <w:szCs w:val="18"/>
              </w:rPr>
            </w:pPr>
          </w:p>
        </w:tc>
        <w:tc>
          <w:tcPr>
            <w:tcW w:w="664" w:type="pct"/>
            <w:tcBorders>
              <w:top w:val="single" w:sz="4" w:space="0" w:color="000000"/>
              <w:left w:val="single" w:sz="4" w:space="0" w:color="000000"/>
              <w:bottom w:val="single" w:sz="4" w:space="0" w:color="000000"/>
              <w:right w:val="single" w:sz="4" w:space="0" w:color="000000"/>
            </w:tcBorders>
          </w:tcPr>
          <w:p w:rsidR="0017279A" w:rsidRPr="00314D04" w:rsidRDefault="0017279A" w:rsidP="00EC73A6">
            <w:pPr>
              <w:contextualSpacing/>
              <w:rPr>
                <w:rFonts w:asciiTheme="minorHAnsi" w:hAnsiTheme="minorHAnsi" w:cs="Calibri"/>
                <w:sz w:val="18"/>
                <w:szCs w:val="18"/>
              </w:rPr>
            </w:pPr>
          </w:p>
        </w:tc>
      </w:tr>
    </w:tbl>
    <w:p w:rsidR="0092660F" w:rsidRPr="00003AC8" w:rsidRDefault="0092660F">
      <w:pPr>
        <w:rPr>
          <w:rFonts w:ascii="Arial Narrow" w:hAnsi="Arial Narrow" w:cs="Calibri"/>
          <w:sz w:val="18"/>
          <w:szCs w:val="18"/>
        </w:rPr>
      </w:pPr>
    </w:p>
    <w:sectPr w:rsidR="0092660F" w:rsidRPr="00003AC8" w:rsidSect="009F6A9A">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3A6" w:rsidRDefault="00EC73A6" w:rsidP="00B22B1F">
      <w:r>
        <w:separator/>
      </w:r>
    </w:p>
  </w:endnote>
  <w:endnote w:type="continuationSeparator" w:id="0">
    <w:p w:rsidR="00EC73A6" w:rsidRDefault="00EC73A6" w:rsidP="00B2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AD" w:rsidRDefault="006417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258478"/>
      <w:docPartObj>
        <w:docPartGallery w:val="Page Numbers (Bottom of Page)"/>
        <w:docPartUnique/>
      </w:docPartObj>
    </w:sdtPr>
    <w:sdtEndPr>
      <w:rPr>
        <w:noProof/>
      </w:rPr>
    </w:sdtEndPr>
    <w:sdtContent>
      <w:p w:rsidR="00EC73A6" w:rsidRDefault="00EC73A6">
        <w:pPr>
          <w:pStyle w:val="Footer"/>
          <w:jc w:val="right"/>
        </w:pPr>
        <w:r>
          <w:fldChar w:fldCharType="begin"/>
        </w:r>
        <w:r>
          <w:instrText xml:space="preserve"> PAGE   \* MERGEFORMAT </w:instrText>
        </w:r>
        <w:r>
          <w:fldChar w:fldCharType="separate"/>
        </w:r>
        <w:r w:rsidR="008A06C5">
          <w:rPr>
            <w:noProof/>
          </w:rPr>
          <w:t>5</w:t>
        </w:r>
        <w:r>
          <w:rPr>
            <w:noProof/>
          </w:rPr>
          <w:fldChar w:fldCharType="end"/>
        </w:r>
      </w:p>
    </w:sdtContent>
  </w:sdt>
  <w:p w:rsidR="00EC73A6" w:rsidRPr="00B708FF" w:rsidRDefault="00EC73A6">
    <w:pPr>
      <w:pStyle w:val="Footer"/>
      <w:rPr>
        <w:rFonts w:ascii="Arial Narrow" w:hAnsi="Arial Narrow"/>
        <w:b/>
      </w:rPr>
    </w:pPr>
    <w:r>
      <w:rPr>
        <w:rFonts w:ascii="Arial Narrow" w:hAnsi="Arial Narrow"/>
        <w:b/>
      </w:rPr>
      <w:t>1/3/13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AD" w:rsidRDefault="00641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3A6" w:rsidRDefault="00EC73A6" w:rsidP="00B22B1F">
      <w:r>
        <w:separator/>
      </w:r>
    </w:p>
  </w:footnote>
  <w:footnote w:type="continuationSeparator" w:id="0">
    <w:p w:rsidR="00EC73A6" w:rsidRDefault="00EC73A6" w:rsidP="00B22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AD" w:rsidRDefault="006417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A6" w:rsidRDefault="008A06C5" w:rsidP="00453EA6">
    <w:pPr>
      <w:pStyle w:val="Header"/>
      <w:jc w:val="center"/>
      <w:rPr>
        <w:rFonts w:ascii="Arial Narrow" w:hAnsi="Arial Narrow"/>
        <w:b/>
        <w:sz w:val="28"/>
      </w:rPr>
    </w:pPr>
    <w:sdt>
      <w:sdtPr>
        <w:rPr>
          <w:rFonts w:ascii="Arial Narrow" w:hAnsi="Arial Narrow"/>
          <w:b/>
          <w:sz w:val="28"/>
        </w:rPr>
        <w:id w:val="-391888480"/>
        <w:docPartObj>
          <w:docPartGallery w:val="Watermarks"/>
          <w:docPartUnique/>
        </w:docPartObj>
      </w:sdtPr>
      <w:sdtContent>
        <w:r w:rsidRPr="008A06C5">
          <w:rPr>
            <w:rFonts w:ascii="Arial Narrow" w:hAnsi="Arial Narrow"/>
            <w:b/>
            <w:noProof/>
            <w:sz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1"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C73A6">
      <w:rPr>
        <w:rFonts w:ascii="Arial Narrow" w:hAnsi="Arial Narrow"/>
        <w:b/>
        <w:sz w:val="28"/>
      </w:rPr>
      <w:t>Standards For Mathematical Content</w:t>
    </w:r>
  </w:p>
  <w:p w:rsidR="00EC73A6" w:rsidRDefault="00EC73A6" w:rsidP="00453EA6">
    <w:pPr>
      <w:pStyle w:val="Header"/>
      <w:jc w:val="center"/>
      <w:rPr>
        <w:rFonts w:ascii="Arial Narrow" w:hAnsi="Arial Narrow"/>
        <w:b/>
        <w:sz w:val="28"/>
      </w:rPr>
    </w:pPr>
    <w:r>
      <w:rPr>
        <w:rFonts w:ascii="Arial Narrow" w:hAnsi="Arial Narrow"/>
        <w:b/>
        <w:sz w:val="28"/>
      </w:rPr>
      <w:t>Curriculum Framework</w:t>
    </w:r>
  </w:p>
  <w:p w:rsidR="00EC73A6" w:rsidRPr="00B708FF" w:rsidRDefault="006417AD" w:rsidP="00453EA6">
    <w:pPr>
      <w:pStyle w:val="Header"/>
      <w:jc w:val="center"/>
      <w:rPr>
        <w:rFonts w:ascii="Arial Narrow" w:hAnsi="Arial Narrow"/>
        <w:b/>
        <w:sz w:val="28"/>
      </w:rPr>
    </w:pPr>
    <w:r>
      <w:rPr>
        <w:rFonts w:ascii="Arial Narrow" w:hAnsi="Arial Narrow"/>
        <w:b/>
        <w:sz w:val="28"/>
      </w:rPr>
      <w:t xml:space="preserve">Grade Level </w:t>
    </w:r>
    <w:r w:rsidR="00FA46C0">
      <w:rPr>
        <w:rFonts w:ascii="Arial Narrow" w:hAnsi="Arial Narrow"/>
        <w:b/>
        <w:sz w:val="28"/>
      </w:rPr>
      <w:t>K</w:t>
    </w:r>
  </w:p>
  <w:p w:rsidR="00EC73A6" w:rsidRDefault="00EC73A6" w:rsidP="00453EA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AD" w:rsidRDefault="006417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90DC0"/>
    <w:multiLevelType w:val="hybridMultilevel"/>
    <w:tmpl w:val="72D6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BA2213"/>
    <w:multiLevelType w:val="hybridMultilevel"/>
    <w:tmpl w:val="46220116"/>
    <w:lvl w:ilvl="0" w:tplc="355ED790">
      <w:start w:val="2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82"/>
    <o:shapelayout v:ext="edit">
      <o:idmap v:ext="edit" data="2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1F"/>
    <w:rsid w:val="00003AC8"/>
    <w:rsid w:val="00025501"/>
    <w:rsid w:val="00043936"/>
    <w:rsid w:val="0004451D"/>
    <w:rsid w:val="00052030"/>
    <w:rsid w:val="00061C42"/>
    <w:rsid w:val="00073823"/>
    <w:rsid w:val="00076193"/>
    <w:rsid w:val="000827EC"/>
    <w:rsid w:val="00082B4F"/>
    <w:rsid w:val="00087601"/>
    <w:rsid w:val="00090295"/>
    <w:rsid w:val="00096CA4"/>
    <w:rsid w:val="000A3165"/>
    <w:rsid w:val="000B23EC"/>
    <w:rsid w:val="000B3648"/>
    <w:rsid w:val="000B6AC8"/>
    <w:rsid w:val="000E7848"/>
    <w:rsid w:val="000F0AA3"/>
    <w:rsid w:val="000F1011"/>
    <w:rsid w:val="000F4A7A"/>
    <w:rsid w:val="00104F28"/>
    <w:rsid w:val="00127E11"/>
    <w:rsid w:val="0014012C"/>
    <w:rsid w:val="001465AD"/>
    <w:rsid w:val="00152CD1"/>
    <w:rsid w:val="00156BD4"/>
    <w:rsid w:val="0016226B"/>
    <w:rsid w:val="001663A3"/>
    <w:rsid w:val="00166D55"/>
    <w:rsid w:val="0017279A"/>
    <w:rsid w:val="00174A74"/>
    <w:rsid w:val="001761C9"/>
    <w:rsid w:val="00181956"/>
    <w:rsid w:val="00187F90"/>
    <w:rsid w:val="00193B8B"/>
    <w:rsid w:val="001A1888"/>
    <w:rsid w:val="001A5E27"/>
    <w:rsid w:val="001B162C"/>
    <w:rsid w:val="001B4B8F"/>
    <w:rsid w:val="001B517A"/>
    <w:rsid w:val="001C1BDD"/>
    <w:rsid w:val="001C2CE0"/>
    <w:rsid w:val="001C5BAD"/>
    <w:rsid w:val="001D0825"/>
    <w:rsid w:val="001D5A13"/>
    <w:rsid w:val="001E6C6E"/>
    <w:rsid w:val="001F1B68"/>
    <w:rsid w:val="001F3CB4"/>
    <w:rsid w:val="001F5CA0"/>
    <w:rsid w:val="00207303"/>
    <w:rsid w:val="00224826"/>
    <w:rsid w:val="00225823"/>
    <w:rsid w:val="00230F94"/>
    <w:rsid w:val="00231722"/>
    <w:rsid w:val="00231957"/>
    <w:rsid w:val="00233348"/>
    <w:rsid w:val="002401E3"/>
    <w:rsid w:val="00246ED9"/>
    <w:rsid w:val="0025017B"/>
    <w:rsid w:val="0027231E"/>
    <w:rsid w:val="00273E30"/>
    <w:rsid w:val="00285B30"/>
    <w:rsid w:val="002A7437"/>
    <w:rsid w:val="002B0BE9"/>
    <w:rsid w:val="002B77C7"/>
    <w:rsid w:val="002D1A15"/>
    <w:rsid w:val="002E16D3"/>
    <w:rsid w:val="00301222"/>
    <w:rsid w:val="003038E1"/>
    <w:rsid w:val="00311394"/>
    <w:rsid w:val="00311FD2"/>
    <w:rsid w:val="00313B90"/>
    <w:rsid w:val="00314D04"/>
    <w:rsid w:val="00316806"/>
    <w:rsid w:val="00350203"/>
    <w:rsid w:val="0036452E"/>
    <w:rsid w:val="003756E7"/>
    <w:rsid w:val="00396069"/>
    <w:rsid w:val="003A2298"/>
    <w:rsid w:val="003C64AF"/>
    <w:rsid w:val="003E3274"/>
    <w:rsid w:val="003F1785"/>
    <w:rsid w:val="003F6965"/>
    <w:rsid w:val="00402B18"/>
    <w:rsid w:val="00405BBA"/>
    <w:rsid w:val="0041604A"/>
    <w:rsid w:val="00424E58"/>
    <w:rsid w:val="00427907"/>
    <w:rsid w:val="004359FB"/>
    <w:rsid w:val="0044626E"/>
    <w:rsid w:val="00450A9A"/>
    <w:rsid w:val="00453592"/>
    <w:rsid w:val="00453EA6"/>
    <w:rsid w:val="004718AB"/>
    <w:rsid w:val="00471A7B"/>
    <w:rsid w:val="00472F8D"/>
    <w:rsid w:val="00496256"/>
    <w:rsid w:val="00496E89"/>
    <w:rsid w:val="00497C3A"/>
    <w:rsid w:val="004A0ADE"/>
    <w:rsid w:val="004A4411"/>
    <w:rsid w:val="004A6E81"/>
    <w:rsid w:val="004A7EFA"/>
    <w:rsid w:val="004B2F39"/>
    <w:rsid w:val="004C2156"/>
    <w:rsid w:val="004D06A4"/>
    <w:rsid w:val="004D1285"/>
    <w:rsid w:val="004D6C99"/>
    <w:rsid w:val="004E0C22"/>
    <w:rsid w:val="004E2012"/>
    <w:rsid w:val="004F155C"/>
    <w:rsid w:val="004F50B1"/>
    <w:rsid w:val="004F6849"/>
    <w:rsid w:val="0050260F"/>
    <w:rsid w:val="00503573"/>
    <w:rsid w:val="005036FC"/>
    <w:rsid w:val="00515E7D"/>
    <w:rsid w:val="00524F93"/>
    <w:rsid w:val="005433FB"/>
    <w:rsid w:val="005536D0"/>
    <w:rsid w:val="005577F9"/>
    <w:rsid w:val="00564F60"/>
    <w:rsid w:val="00577CFA"/>
    <w:rsid w:val="00590F80"/>
    <w:rsid w:val="005A12EE"/>
    <w:rsid w:val="005A71F0"/>
    <w:rsid w:val="005A7A18"/>
    <w:rsid w:val="005B1EBD"/>
    <w:rsid w:val="005B346F"/>
    <w:rsid w:val="005B50E2"/>
    <w:rsid w:val="005C2430"/>
    <w:rsid w:val="005C67DD"/>
    <w:rsid w:val="005D309F"/>
    <w:rsid w:val="005E08AF"/>
    <w:rsid w:val="005E5C45"/>
    <w:rsid w:val="005E614A"/>
    <w:rsid w:val="00605E4B"/>
    <w:rsid w:val="00606D77"/>
    <w:rsid w:val="00611822"/>
    <w:rsid w:val="00615121"/>
    <w:rsid w:val="006217F8"/>
    <w:rsid w:val="006305B4"/>
    <w:rsid w:val="00637F96"/>
    <w:rsid w:val="006417AD"/>
    <w:rsid w:val="00646DFB"/>
    <w:rsid w:val="006736B2"/>
    <w:rsid w:val="00675FC8"/>
    <w:rsid w:val="00682460"/>
    <w:rsid w:val="00682EEF"/>
    <w:rsid w:val="006958B6"/>
    <w:rsid w:val="006B55E3"/>
    <w:rsid w:val="006B7BE5"/>
    <w:rsid w:val="006C5D24"/>
    <w:rsid w:val="006E4AD3"/>
    <w:rsid w:val="006F24A9"/>
    <w:rsid w:val="00705ED4"/>
    <w:rsid w:val="00714672"/>
    <w:rsid w:val="007264E9"/>
    <w:rsid w:val="00735138"/>
    <w:rsid w:val="00736F33"/>
    <w:rsid w:val="00750A5F"/>
    <w:rsid w:val="00755878"/>
    <w:rsid w:val="007677BA"/>
    <w:rsid w:val="00774D86"/>
    <w:rsid w:val="00775ED0"/>
    <w:rsid w:val="007761D8"/>
    <w:rsid w:val="0077708B"/>
    <w:rsid w:val="00784EB4"/>
    <w:rsid w:val="007C1FEB"/>
    <w:rsid w:val="007C2737"/>
    <w:rsid w:val="007D04E0"/>
    <w:rsid w:val="007D5B85"/>
    <w:rsid w:val="007D7624"/>
    <w:rsid w:val="007E7634"/>
    <w:rsid w:val="007F5165"/>
    <w:rsid w:val="007F59B5"/>
    <w:rsid w:val="007F6D33"/>
    <w:rsid w:val="007F7D19"/>
    <w:rsid w:val="0080582F"/>
    <w:rsid w:val="008065E5"/>
    <w:rsid w:val="00806823"/>
    <w:rsid w:val="00823C04"/>
    <w:rsid w:val="0083251D"/>
    <w:rsid w:val="00840D6A"/>
    <w:rsid w:val="00850570"/>
    <w:rsid w:val="00850737"/>
    <w:rsid w:val="00854C05"/>
    <w:rsid w:val="00855546"/>
    <w:rsid w:val="00867B64"/>
    <w:rsid w:val="00874F05"/>
    <w:rsid w:val="008A06C5"/>
    <w:rsid w:val="008A6025"/>
    <w:rsid w:val="008B443B"/>
    <w:rsid w:val="008D1376"/>
    <w:rsid w:val="008D27E9"/>
    <w:rsid w:val="008D7462"/>
    <w:rsid w:val="008E0C3E"/>
    <w:rsid w:val="008E120F"/>
    <w:rsid w:val="008F2B60"/>
    <w:rsid w:val="009154A4"/>
    <w:rsid w:val="0092660F"/>
    <w:rsid w:val="00931901"/>
    <w:rsid w:val="00941CA3"/>
    <w:rsid w:val="009460B8"/>
    <w:rsid w:val="009508A3"/>
    <w:rsid w:val="00953668"/>
    <w:rsid w:val="00956050"/>
    <w:rsid w:val="00957C98"/>
    <w:rsid w:val="00972B7E"/>
    <w:rsid w:val="00974F53"/>
    <w:rsid w:val="009833B3"/>
    <w:rsid w:val="009866A8"/>
    <w:rsid w:val="00993339"/>
    <w:rsid w:val="009B3C5A"/>
    <w:rsid w:val="009B67F4"/>
    <w:rsid w:val="009C444F"/>
    <w:rsid w:val="009D0D03"/>
    <w:rsid w:val="009E0796"/>
    <w:rsid w:val="009E6828"/>
    <w:rsid w:val="009F552B"/>
    <w:rsid w:val="009F6A9A"/>
    <w:rsid w:val="00A01C50"/>
    <w:rsid w:val="00A02E05"/>
    <w:rsid w:val="00A03561"/>
    <w:rsid w:val="00A10F59"/>
    <w:rsid w:val="00A20F8B"/>
    <w:rsid w:val="00A52796"/>
    <w:rsid w:val="00A57F57"/>
    <w:rsid w:val="00A62356"/>
    <w:rsid w:val="00A64B8D"/>
    <w:rsid w:val="00A73194"/>
    <w:rsid w:val="00A8471E"/>
    <w:rsid w:val="00A94D2B"/>
    <w:rsid w:val="00A95C3A"/>
    <w:rsid w:val="00AA52EC"/>
    <w:rsid w:val="00AB6678"/>
    <w:rsid w:val="00AB763F"/>
    <w:rsid w:val="00AC3B5B"/>
    <w:rsid w:val="00AC6186"/>
    <w:rsid w:val="00AD4A43"/>
    <w:rsid w:val="00AD4B4B"/>
    <w:rsid w:val="00AE3248"/>
    <w:rsid w:val="00AE5777"/>
    <w:rsid w:val="00AF3DAC"/>
    <w:rsid w:val="00B15C58"/>
    <w:rsid w:val="00B16A98"/>
    <w:rsid w:val="00B22B1F"/>
    <w:rsid w:val="00B261FB"/>
    <w:rsid w:val="00B26D1A"/>
    <w:rsid w:val="00B309B7"/>
    <w:rsid w:val="00B32A64"/>
    <w:rsid w:val="00B36287"/>
    <w:rsid w:val="00B41285"/>
    <w:rsid w:val="00B55EA3"/>
    <w:rsid w:val="00B67B52"/>
    <w:rsid w:val="00B708FF"/>
    <w:rsid w:val="00B76371"/>
    <w:rsid w:val="00BA0624"/>
    <w:rsid w:val="00BA08EE"/>
    <w:rsid w:val="00BB19F2"/>
    <w:rsid w:val="00BB4A3D"/>
    <w:rsid w:val="00BC3840"/>
    <w:rsid w:val="00BE5E7B"/>
    <w:rsid w:val="00BF17B5"/>
    <w:rsid w:val="00BF3772"/>
    <w:rsid w:val="00BF42C5"/>
    <w:rsid w:val="00BF4765"/>
    <w:rsid w:val="00BF488F"/>
    <w:rsid w:val="00C02AA0"/>
    <w:rsid w:val="00C0344D"/>
    <w:rsid w:val="00C117E3"/>
    <w:rsid w:val="00C2067C"/>
    <w:rsid w:val="00C22F44"/>
    <w:rsid w:val="00C23C93"/>
    <w:rsid w:val="00C2687B"/>
    <w:rsid w:val="00C319E7"/>
    <w:rsid w:val="00C56F1D"/>
    <w:rsid w:val="00C62235"/>
    <w:rsid w:val="00C633E6"/>
    <w:rsid w:val="00C7217C"/>
    <w:rsid w:val="00C75B00"/>
    <w:rsid w:val="00C81EDB"/>
    <w:rsid w:val="00C90CA6"/>
    <w:rsid w:val="00C91A37"/>
    <w:rsid w:val="00CA2A54"/>
    <w:rsid w:val="00CC325D"/>
    <w:rsid w:val="00CC7DD0"/>
    <w:rsid w:val="00CE66A8"/>
    <w:rsid w:val="00CE74CB"/>
    <w:rsid w:val="00CF05D2"/>
    <w:rsid w:val="00D03234"/>
    <w:rsid w:val="00D055DA"/>
    <w:rsid w:val="00D05FDD"/>
    <w:rsid w:val="00D070CA"/>
    <w:rsid w:val="00D10138"/>
    <w:rsid w:val="00D24ECE"/>
    <w:rsid w:val="00D2648D"/>
    <w:rsid w:val="00D31A60"/>
    <w:rsid w:val="00D3320C"/>
    <w:rsid w:val="00D3535E"/>
    <w:rsid w:val="00D371EF"/>
    <w:rsid w:val="00D45EF5"/>
    <w:rsid w:val="00D47AFF"/>
    <w:rsid w:val="00D526AA"/>
    <w:rsid w:val="00D60296"/>
    <w:rsid w:val="00D60CD6"/>
    <w:rsid w:val="00D85D20"/>
    <w:rsid w:val="00D920CF"/>
    <w:rsid w:val="00D92E3D"/>
    <w:rsid w:val="00DA460D"/>
    <w:rsid w:val="00DA6599"/>
    <w:rsid w:val="00DB2DAD"/>
    <w:rsid w:val="00DB42B0"/>
    <w:rsid w:val="00DC43E9"/>
    <w:rsid w:val="00DC5A4A"/>
    <w:rsid w:val="00DD0D3B"/>
    <w:rsid w:val="00DD24D9"/>
    <w:rsid w:val="00DD2A83"/>
    <w:rsid w:val="00DD52A0"/>
    <w:rsid w:val="00DE6439"/>
    <w:rsid w:val="00DF73A7"/>
    <w:rsid w:val="00E35DC2"/>
    <w:rsid w:val="00E479B8"/>
    <w:rsid w:val="00E71A4B"/>
    <w:rsid w:val="00E85958"/>
    <w:rsid w:val="00E85FD6"/>
    <w:rsid w:val="00E91622"/>
    <w:rsid w:val="00E93ADE"/>
    <w:rsid w:val="00E9433D"/>
    <w:rsid w:val="00EA117E"/>
    <w:rsid w:val="00EB17D3"/>
    <w:rsid w:val="00EB3B1F"/>
    <w:rsid w:val="00EC36DF"/>
    <w:rsid w:val="00EC4055"/>
    <w:rsid w:val="00EC73A6"/>
    <w:rsid w:val="00ED25D7"/>
    <w:rsid w:val="00ED4E60"/>
    <w:rsid w:val="00ED65B4"/>
    <w:rsid w:val="00EE44E6"/>
    <w:rsid w:val="00EF5B49"/>
    <w:rsid w:val="00F01D9E"/>
    <w:rsid w:val="00F12B60"/>
    <w:rsid w:val="00F1614B"/>
    <w:rsid w:val="00F17279"/>
    <w:rsid w:val="00F25987"/>
    <w:rsid w:val="00F35D8E"/>
    <w:rsid w:val="00F35E33"/>
    <w:rsid w:val="00F41EA3"/>
    <w:rsid w:val="00F51EFB"/>
    <w:rsid w:val="00F52282"/>
    <w:rsid w:val="00F62439"/>
    <w:rsid w:val="00F66743"/>
    <w:rsid w:val="00F669B5"/>
    <w:rsid w:val="00F762BF"/>
    <w:rsid w:val="00F80E1C"/>
    <w:rsid w:val="00F8348F"/>
    <w:rsid w:val="00F83B25"/>
    <w:rsid w:val="00FA19AC"/>
    <w:rsid w:val="00FA46C0"/>
    <w:rsid w:val="00FC26BB"/>
    <w:rsid w:val="00FC30F4"/>
    <w:rsid w:val="00FD294B"/>
    <w:rsid w:val="00FD2B65"/>
    <w:rsid w:val="00FD73DF"/>
    <w:rsid w:val="00FE1E5D"/>
    <w:rsid w:val="00FE33C5"/>
    <w:rsid w:val="00FE6177"/>
    <w:rsid w:val="00FF0DFE"/>
    <w:rsid w:val="00FF6226"/>
    <w:rsid w:val="00FF69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B1F"/>
    <w:pPr>
      <w:tabs>
        <w:tab w:val="center" w:pos="4680"/>
        <w:tab w:val="right" w:pos="9360"/>
      </w:tabs>
    </w:pPr>
  </w:style>
  <w:style w:type="character" w:customStyle="1" w:styleId="HeaderChar">
    <w:name w:val="Header Char"/>
    <w:basedOn w:val="DefaultParagraphFont"/>
    <w:link w:val="Header"/>
    <w:uiPriority w:val="99"/>
    <w:rsid w:val="00B22B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2B1F"/>
    <w:pPr>
      <w:tabs>
        <w:tab w:val="center" w:pos="4680"/>
        <w:tab w:val="right" w:pos="9360"/>
      </w:tabs>
    </w:pPr>
  </w:style>
  <w:style w:type="character" w:customStyle="1" w:styleId="FooterChar">
    <w:name w:val="Footer Char"/>
    <w:basedOn w:val="DefaultParagraphFont"/>
    <w:link w:val="Footer"/>
    <w:uiPriority w:val="99"/>
    <w:rsid w:val="00B22B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2B1F"/>
    <w:rPr>
      <w:rFonts w:ascii="Tahoma" w:hAnsi="Tahoma" w:cs="Tahoma"/>
      <w:sz w:val="16"/>
      <w:szCs w:val="16"/>
    </w:rPr>
  </w:style>
  <w:style w:type="character" w:customStyle="1" w:styleId="BalloonTextChar">
    <w:name w:val="Balloon Text Char"/>
    <w:basedOn w:val="DefaultParagraphFont"/>
    <w:link w:val="BalloonText"/>
    <w:uiPriority w:val="99"/>
    <w:semiHidden/>
    <w:rsid w:val="00B22B1F"/>
    <w:rPr>
      <w:rFonts w:ascii="Tahoma" w:eastAsia="Times New Roman" w:hAnsi="Tahoma" w:cs="Tahoma"/>
      <w:sz w:val="16"/>
      <w:szCs w:val="16"/>
    </w:rPr>
  </w:style>
  <w:style w:type="paragraph" w:styleId="ListParagraph">
    <w:name w:val="List Paragraph"/>
    <w:basedOn w:val="Normal"/>
    <w:uiPriority w:val="34"/>
    <w:qFormat/>
    <w:rsid w:val="000B6A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B1F"/>
    <w:pPr>
      <w:tabs>
        <w:tab w:val="center" w:pos="4680"/>
        <w:tab w:val="right" w:pos="9360"/>
      </w:tabs>
    </w:pPr>
  </w:style>
  <w:style w:type="character" w:customStyle="1" w:styleId="HeaderChar">
    <w:name w:val="Header Char"/>
    <w:basedOn w:val="DefaultParagraphFont"/>
    <w:link w:val="Header"/>
    <w:uiPriority w:val="99"/>
    <w:rsid w:val="00B22B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2B1F"/>
    <w:pPr>
      <w:tabs>
        <w:tab w:val="center" w:pos="4680"/>
        <w:tab w:val="right" w:pos="9360"/>
      </w:tabs>
    </w:pPr>
  </w:style>
  <w:style w:type="character" w:customStyle="1" w:styleId="FooterChar">
    <w:name w:val="Footer Char"/>
    <w:basedOn w:val="DefaultParagraphFont"/>
    <w:link w:val="Footer"/>
    <w:uiPriority w:val="99"/>
    <w:rsid w:val="00B22B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2B1F"/>
    <w:rPr>
      <w:rFonts w:ascii="Tahoma" w:hAnsi="Tahoma" w:cs="Tahoma"/>
      <w:sz w:val="16"/>
      <w:szCs w:val="16"/>
    </w:rPr>
  </w:style>
  <w:style w:type="character" w:customStyle="1" w:styleId="BalloonTextChar">
    <w:name w:val="Balloon Text Char"/>
    <w:basedOn w:val="DefaultParagraphFont"/>
    <w:link w:val="BalloonText"/>
    <w:uiPriority w:val="99"/>
    <w:semiHidden/>
    <w:rsid w:val="00B22B1F"/>
    <w:rPr>
      <w:rFonts w:ascii="Tahoma" w:eastAsia="Times New Roman" w:hAnsi="Tahoma" w:cs="Tahoma"/>
      <w:sz w:val="16"/>
      <w:szCs w:val="16"/>
    </w:rPr>
  </w:style>
  <w:style w:type="paragraph" w:styleId="ListParagraph">
    <w:name w:val="List Paragraph"/>
    <w:basedOn w:val="Normal"/>
    <w:uiPriority w:val="34"/>
    <w:qFormat/>
    <w:rsid w:val="000B6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68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ACD29-FD16-4B3A-9C81-239DA725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QCSD</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Stewart, Donna</cp:lastModifiedBy>
  <cp:revision>5</cp:revision>
  <cp:lastPrinted>2013-01-22T14:08:00Z</cp:lastPrinted>
  <dcterms:created xsi:type="dcterms:W3CDTF">2013-02-12T18:36:00Z</dcterms:created>
  <dcterms:modified xsi:type="dcterms:W3CDTF">2013-02-13T20:46:00Z</dcterms:modified>
</cp:coreProperties>
</file>