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438"/>
        <w:gridCol w:w="3033"/>
        <w:gridCol w:w="1249"/>
        <w:gridCol w:w="2578"/>
        <w:gridCol w:w="1426"/>
        <w:gridCol w:w="1552"/>
        <w:gridCol w:w="1957"/>
      </w:tblGrid>
      <w:tr w:rsidR="009508A3" w:rsidRPr="00231957" w:rsidTr="00645C86">
        <w:trPr>
          <w:tblHeader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360AD9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D9" w:rsidRPr="00003AC8" w:rsidRDefault="00360AD9" w:rsidP="0091341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equations, and inequalities in mathematical situations.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360AD9" w:rsidRPr="00003AC8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 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360AD9" w:rsidRPr="00EB3B1F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Pr="00EB3B1F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360AD9" w:rsidRPr="00EB3B1F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Pr="00003AC8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Place Value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</w:t>
            </w: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Properties of Operations</w:t>
            </w:r>
          </w:p>
          <w:p w:rsidR="00360AD9" w:rsidRPr="00003AC8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rounding as it pertains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whole numbers and decimals. </w:t>
            </w:r>
          </w:p>
          <w:p w:rsidR="00360AD9" w:rsidRPr="0077708B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ad, write and compare decimals.</w:t>
            </w:r>
          </w:p>
          <w:p w:rsidR="00360AD9" w:rsidRPr="00003AC8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Use whole numbers and decimals to compute accurately.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CC.2.1.5.B.1 </w:t>
            </w:r>
          </w:p>
          <w:p w:rsidR="00360AD9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CC.2.1.5.B.2</w:t>
            </w:r>
          </w:p>
          <w:p w:rsidR="00360AD9" w:rsidRPr="00003AC8" w:rsidRDefault="00360AD9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M05.A-T.1.1.1  M05.A-T.1.1.2  M05.A-T.1.1.3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M05.A-T.1.1.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M05.A-T.1.1.5</w:t>
            </w:r>
          </w:p>
          <w:p w:rsidR="00360AD9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0AD9" w:rsidRPr="00003AC8" w:rsidRDefault="00360AD9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M05.A-T.2.1.1 M05.A-T.2.1.2 M05.A-T.2.1.3</w:t>
            </w:r>
          </w:p>
        </w:tc>
        <w:tc>
          <w:tcPr>
            <w:tcW w:w="652" w:type="pct"/>
            <w:tcBorders>
              <w:left w:val="single" w:sz="4" w:space="0" w:color="000000"/>
              <w:right w:val="single" w:sz="4" w:space="0" w:color="000000"/>
            </w:tcBorders>
          </w:tcPr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Braces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Brackets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Coordinate Plane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Cubic Units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Decimal Place Value (through thousandths)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Measurement Systems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Measurement Units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Numerical Expressions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Order of Operations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Origin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Parentheses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Scaling (resizing)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Unit Fraction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Volume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X-axis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X-coordinate</w:t>
            </w:r>
          </w:p>
          <w:p w:rsidR="00AE7E4C" w:rsidRPr="00F4606F" w:rsidRDefault="00AE7E4C" w:rsidP="00AE7E4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Y-axis</w:t>
            </w:r>
          </w:p>
          <w:p w:rsidR="00360AD9" w:rsidRPr="00A13497" w:rsidRDefault="00AE7E4C" w:rsidP="00AE7E4C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Y-coordinate</w:t>
            </w:r>
          </w:p>
        </w:tc>
      </w:tr>
      <w:tr w:rsidR="00860062" w:rsidRPr="00231957" w:rsidTr="00645C86">
        <w:trPr>
          <w:trHeight w:val="403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062" w:rsidRPr="00003AC8" w:rsidRDefault="00860062" w:rsidP="0091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equations, and inequalities in mathematical situations.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60062" w:rsidRPr="00003AC8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1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1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860062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60062" w:rsidRPr="00003AC8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Pr="00003AC8" w:rsidRDefault="00860062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Add, Subtract, Multiply and Divide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fractions to solve problems. </w:t>
            </w:r>
          </w:p>
          <w:p w:rsidR="00860062" w:rsidRPr="00003AC8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Explain operations as they pertain to fractions.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CC.2.1.5.C.1 </w:t>
            </w:r>
          </w:p>
          <w:p w:rsidR="00860062" w:rsidRPr="00003AC8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CC.2.1.5.C.2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62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M05.A-F.1.1.1</w:t>
            </w:r>
          </w:p>
          <w:p w:rsidR="00860062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M05.A-F.2.1.1 M05.A-F.2.1.2 M05.A-F.2.1.3 M05.A-F.2.1.4</w:t>
            </w:r>
          </w:p>
          <w:p w:rsidR="00860062" w:rsidRPr="00003AC8" w:rsidRDefault="00860062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000000"/>
              <w:right w:val="single" w:sz="4" w:space="0" w:color="000000"/>
            </w:tcBorders>
          </w:tcPr>
          <w:p w:rsidR="00860062" w:rsidRPr="00A13497" w:rsidRDefault="00860062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6491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1" w:rsidRPr="00003AC8" w:rsidRDefault="00A76491" w:rsidP="0091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equations, and inequalities in mathematical situations.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1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 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mathematics support effective communication? 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138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Decimals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Read, write and compare decimals.</w:t>
            </w:r>
          </w:p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7708B">
              <w:rPr>
                <w:rFonts w:ascii="Calibri" w:hAnsi="Calibri" w:cs="Calibri"/>
                <w:color w:val="000000"/>
                <w:sz w:val="18"/>
                <w:szCs w:val="18"/>
              </w:rPr>
              <w:t>Use whole numbers and decimals to compute accurately.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CC.2.1.5.B.2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003AC8" w:rsidRDefault="00A7649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M05.A-T.2.1.1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M05.A-T.2.1.2 M05.A-T.2.1.3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437D9D" w:rsidRDefault="00A76491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A6161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61" w:rsidRPr="00003AC8" w:rsidRDefault="001A6161" w:rsidP="0091341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1A6161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A6161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equations, and inequalities in mathematical situations.</w:t>
            </w:r>
          </w:p>
          <w:p w:rsidR="001A6161" w:rsidRPr="006510FB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Default="001A6161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represent, and model numbers?  </w:t>
            </w:r>
          </w:p>
          <w:p w:rsidR="001A6161" w:rsidRDefault="001A6161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mathematics support effective communication?</w:t>
            </w:r>
          </w:p>
          <w:p w:rsidR="001A6161" w:rsidRPr="006510FB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equations, and inequalities be used to quantify, solve, model, and/or analyze mathematical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Pr="006510FB" w:rsidRDefault="001A6161" w:rsidP="0091341F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Numerical Expressions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Pr="006510FB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Write and interpret numerical expressions.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Pr="006510FB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CC.2.2.5.A.1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Pr="006510FB" w:rsidRDefault="001A6161" w:rsidP="009134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M05.B-O.1.1.1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M05.B-O.1.1.2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61" w:rsidRPr="00314D04" w:rsidRDefault="001A6161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8260E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0E" w:rsidRPr="00003AC8" w:rsidRDefault="0048260E" w:rsidP="00FC544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48260E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8260E" w:rsidRPr="006510FB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equations, and inequalities in mathematical situations.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</w:t>
            </w:r>
          </w:p>
          <w:p w:rsidR="0048260E" w:rsidRPr="00224FE5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8260E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48260E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8260E" w:rsidRPr="006510FB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equations, and inequalities be used to quantify, solve, model, and/or analyze mathematical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6510FB" w:rsidRDefault="0048260E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Order of Operations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6510FB" w:rsidRDefault="0048260E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Evaluate expressions using the order of operations.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6510FB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CC.2.2.5.A.1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6510FB" w:rsidRDefault="0048260E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M05.B-O.1.1.1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M05.B-O.1.1.2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314D04" w:rsidRDefault="0048260E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8260E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0E" w:rsidRPr="00003AC8" w:rsidRDefault="0048260E" w:rsidP="005529E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48260E" w:rsidRPr="00866FBA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48260E" w:rsidRDefault="0048260E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48260E" w:rsidRPr="00866FBA" w:rsidRDefault="0048260E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866FBA" w:rsidRDefault="0048260E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Patterns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866FBA" w:rsidRDefault="0048260E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Generate, analyze and compare patterns.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866FBA" w:rsidRDefault="0048260E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CC.2.2.5.A.4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866FBA" w:rsidRDefault="0048260E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M05.B-O.1.1.2 M05.B-O.2.1.1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M05.B-O.2.1.2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0E" w:rsidRPr="00314D04" w:rsidRDefault="0048260E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B3C5A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C5A" w:rsidRPr="00003AC8" w:rsidRDefault="006B3C5A" w:rsidP="00FC544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</w:t>
            </w: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visualization.  </w:t>
            </w:r>
          </w:p>
          <w:p w:rsidR="006B3C5A" w:rsidRPr="00C43FD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are spatial relationships, including shape and dimension, used to draw, construct, model, and represent real situations or solve </w:t>
            </w: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problems?</w:t>
            </w:r>
          </w:p>
          <w:p w:rsidR="006B3C5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  <w:p w:rsidR="006B3C5A" w:rsidRPr="00C43FD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Pr="00C43FDA" w:rsidRDefault="006B3C5A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Coordinate Plane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Pr="004A02E3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 and interpret points given an ordered pair.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Plot points in quadrant I.</w:t>
            </w:r>
          </w:p>
          <w:p w:rsidR="006B3C5A" w:rsidRPr="004A02E3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 and interpret points given an ordered pair. </w:t>
            </w:r>
          </w:p>
          <w:p w:rsidR="006B3C5A" w:rsidRPr="00C43FDA" w:rsidRDefault="006B3C5A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Identify parts of a coordinate grid.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Pr="00C43FDA" w:rsidRDefault="006B3C5A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CC.2.3.5.A.1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Pr="00C43FDA" w:rsidRDefault="006B3C5A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M05.C-G.1.1.1 M05.C-G.1.1.2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5A" w:rsidRPr="00314D04" w:rsidRDefault="006B3C5A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5A35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35" w:rsidRPr="00003AC8" w:rsidRDefault="00915A35" w:rsidP="00FC544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646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915A35" w:rsidRPr="00C43FDA" w:rsidRDefault="00915A35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646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relationships in mathematical situations?</w:t>
            </w:r>
          </w:p>
          <w:p w:rsidR="00915A35" w:rsidRDefault="00915A35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915A35" w:rsidRPr="00C43FDA" w:rsidRDefault="00915A35" w:rsidP="00FC544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Two-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imensional Figures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Classify two-dimensional figures based on their properties.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C.2.3.5.A.2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FC54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M05.C-G.2.1.1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314D04" w:rsidRDefault="00915A3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5A35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35" w:rsidRPr="00003AC8" w:rsidRDefault="00915A35" w:rsidP="005529E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represent real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situations or solve problems? </w:t>
            </w:r>
          </w:p>
          <w:p w:rsidR="00915A35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915A35" w:rsidRPr="00C43FDA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Volume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Three-D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imensional Solids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Apply concepts of volume to solve problems.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Relate volume to multiplication and to addition.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CC.2.4.5.A.5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C43FDA" w:rsidRDefault="00915A35" w:rsidP="00724BB0">
            <w:pPr>
              <w:ind w:right="-19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M05.D-M.3.1.1 M05.D-M.3.1.2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314D04" w:rsidRDefault="00915A3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5A35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35" w:rsidRPr="00003AC8" w:rsidRDefault="00915A35" w:rsidP="005529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estimated or analyzed by using appropriate strategies and tools. </w:t>
            </w: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What does it mean to estimate or analyze numerical quantities?</w:t>
            </w:r>
          </w:p>
          <w:p w:rsidR="00915A35" w:rsidRPr="007F0F3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When is it is appropriate to estimate versus calculate?</w:t>
            </w:r>
          </w:p>
          <w:p w:rsidR="00915A35" w:rsidRPr="007F0F3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915A35" w:rsidRPr="007F0F3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915A35" w:rsidRPr="007F0F3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915A35" w:rsidRPr="007F0F3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283F88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Measurement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Solve problems using simple conversions.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CC.2.4.5.A.1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M05.D-M.1.1.1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314D04" w:rsidRDefault="00915A3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5A35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35" w:rsidRPr="00003AC8" w:rsidRDefault="00915A35" w:rsidP="005529E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915A35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915A35" w:rsidRPr="00283F88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915A35" w:rsidRPr="00414807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>Data Displays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Organize and display data in order to answer questions.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Represent and interpret data using appropriate scale. 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Solve problems involving computation with fractions using information obtained from data displays.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CC.2.4.5.A.2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CC.2.4.5.A.4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05.D-M.2.1.2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M05.D-M.2.1.1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314D04" w:rsidRDefault="00915A3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5A35" w:rsidRPr="00231957" w:rsidTr="00645C86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35" w:rsidRPr="00003AC8" w:rsidRDefault="00915A35" w:rsidP="005529E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</w:t>
            </w: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and tools. 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F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What makes a tool and/or strategy appropriate for a given task? </w:t>
            </w: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 what ways are the mathematical attributes of objects or processes measured, calculated, and/or </w:t>
            </w: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interpreted?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Volume</w:t>
            </w: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Three-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imensional Solids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Apply concepts of volume to solve problems. </w:t>
            </w:r>
          </w:p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Relate volume to multiplication and to addition.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CC.2.4.5.A.4</w:t>
            </w:r>
          </w:p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CC.2.4.5.A.5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M05.D-M.2.1.1</w:t>
            </w:r>
          </w:p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9F14CB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15A35" w:rsidRPr="00283F88" w:rsidRDefault="00915A35" w:rsidP="00552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4CB">
              <w:rPr>
                <w:rFonts w:ascii="Calibri" w:hAnsi="Calibri" w:cs="Calibri"/>
                <w:color w:val="000000"/>
                <w:sz w:val="18"/>
                <w:szCs w:val="18"/>
              </w:rPr>
              <w:t>M05.D-M.3.1.1 M05.D-M.3.1.2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35" w:rsidRPr="00314D04" w:rsidRDefault="00915A3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 w:rsidP="00724BB0">
      <w:pPr>
        <w:tabs>
          <w:tab w:val="left" w:pos="12600"/>
        </w:tabs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1F" w:rsidRDefault="0091341F" w:rsidP="00B22B1F">
      <w:r>
        <w:separator/>
      </w:r>
    </w:p>
  </w:endnote>
  <w:endnote w:type="continuationSeparator" w:id="0">
    <w:p w:rsidR="0091341F" w:rsidRDefault="0091341F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1F" w:rsidRDefault="00913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41F" w:rsidRDefault="00913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341F" w:rsidRPr="00B708FF" w:rsidRDefault="0091341F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1F" w:rsidRDefault="0091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1F" w:rsidRDefault="0091341F" w:rsidP="00B22B1F">
      <w:r>
        <w:separator/>
      </w:r>
    </w:p>
  </w:footnote>
  <w:footnote w:type="continuationSeparator" w:id="0">
    <w:p w:rsidR="0091341F" w:rsidRDefault="0091341F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1F" w:rsidRDefault="00913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1F" w:rsidRDefault="00082B7B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1330407228"/>
        <w:docPartObj>
          <w:docPartGallery w:val="Watermarks"/>
          <w:docPartUnique/>
        </w:docPartObj>
      </w:sdtPr>
      <w:sdtContent>
        <w:r w:rsidRPr="00082B7B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1341F">
      <w:rPr>
        <w:rFonts w:ascii="Arial Narrow" w:hAnsi="Arial Narrow"/>
        <w:b/>
        <w:sz w:val="28"/>
      </w:rPr>
      <w:t>Standards For Mathematical Content</w:t>
    </w:r>
  </w:p>
  <w:p w:rsidR="0091341F" w:rsidRDefault="0091341F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91341F" w:rsidRPr="00B708FF" w:rsidRDefault="0091341F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5</w:t>
    </w:r>
  </w:p>
  <w:p w:rsidR="0091341F" w:rsidRDefault="0091341F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1F" w:rsidRDefault="0091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2B7B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A6161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0AD9"/>
    <w:rsid w:val="0036452E"/>
    <w:rsid w:val="003756E7"/>
    <w:rsid w:val="00396069"/>
    <w:rsid w:val="003A2298"/>
    <w:rsid w:val="003C64AF"/>
    <w:rsid w:val="003E3274"/>
    <w:rsid w:val="003E6C35"/>
    <w:rsid w:val="003F1785"/>
    <w:rsid w:val="003F6965"/>
    <w:rsid w:val="00402B18"/>
    <w:rsid w:val="00405BBA"/>
    <w:rsid w:val="0041604A"/>
    <w:rsid w:val="00422370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8260E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E73B6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7AD"/>
    <w:rsid w:val="00645C86"/>
    <w:rsid w:val="00646DFB"/>
    <w:rsid w:val="006736B2"/>
    <w:rsid w:val="00675FC8"/>
    <w:rsid w:val="00682460"/>
    <w:rsid w:val="00682EEF"/>
    <w:rsid w:val="006958B6"/>
    <w:rsid w:val="006B3C5A"/>
    <w:rsid w:val="006B55E3"/>
    <w:rsid w:val="006B7BE5"/>
    <w:rsid w:val="006C5D24"/>
    <w:rsid w:val="006E4AD3"/>
    <w:rsid w:val="006F24A9"/>
    <w:rsid w:val="00705ED4"/>
    <w:rsid w:val="00714672"/>
    <w:rsid w:val="007235A8"/>
    <w:rsid w:val="00724BB0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36EB5"/>
    <w:rsid w:val="00840D6A"/>
    <w:rsid w:val="00850570"/>
    <w:rsid w:val="00850737"/>
    <w:rsid w:val="00854C05"/>
    <w:rsid w:val="00855546"/>
    <w:rsid w:val="00860062"/>
    <w:rsid w:val="00867B64"/>
    <w:rsid w:val="00874F05"/>
    <w:rsid w:val="008A6025"/>
    <w:rsid w:val="008B1C80"/>
    <w:rsid w:val="008B443B"/>
    <w:rsid w:val="008D1376"/>
    <w:rsid w:val="008D27E9"/>
    <w:rsid w:val="008D7462"/>
    <w:rsid w:val="008E0C3E"/>
    <w:rsid w:val="008E120F"/>
    <w:rsid w:val="008F2B60"/>
    <w:rsid w:val="0091341F"/>
    <w:rsid w:val="009154A4"/>
    <w:rsid w:val="00915A35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76491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E7E4C"/>
    <w:rsid w:val="00AF3DAC"/>
    <w:rsid w:val="00B04CEE"/>
    <w:rsid w:val="00B15C58"/>
    <w:rsid w:val="00B16A98"/>
    <w:rsid w:val="00B22B1F"/>
    <w:rsid w:val="00B23177"/>
    <w:rsid w:val="00B261FB"/>
    <w:rsid w:val="00B26D1A"/>
    <w:rsid w:val="00B309B7"/>
    <w:rsid w:val="00B32A64"/>
    <w:rsid w:val="00B36287"/>
    <w:rsid w:val="00B41285"/>
    <w:rsid w:val="00B55EA3"/>
    <w:rsid w:val="00B57EC6"/>
    <w:rsid w:val="00B67B52"/>
    <w:rsid w:val="00B708FF"/>
    <w:rsid w:val="00B71E8D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D72EA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C7D83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55B6D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A2EA-2CC4-43D1-B554-06FBEEBE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27</cp:revision>
  <cp:lastPrinted>2013-01-22T14:08:00Z</cp:lastPrinted>
  <dcterms:created xsi:type="dcterms:W3CDTF">2013-02-12T18:37:00Z</dcterms:created>
  <dcterms:modified xsi:type="dcterms:W3CDTF">2013-02-13T20:47:00Z</dcterms:modified>
</cp:coreProperties>
</file>