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C" w:rsidRPr="00E735DC" w:rsidRDefault="00AE7478" w:rsidP="00E735DC">
      <w:pPr>
        <w:jc w:val="center"/>
        <w:rPr>
          <w:b/>
          <w:sz w:val="36"/>
          <w:szCs w:val="36"/>
          <w:u w:val="single"/>
          <w:vertAlign w:val="subscript"/>
        </w:rPr>
      </w:pPr>
      <w:r w:rsidRPr="00E735DC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CEBA9A7" wp14:editId="47D82E6E">
                <wp:simplePos x="0" y="0"/>
                <wp:positionH relativeFrom="column">
                  <wp:posOffset>-301625</wp:posOffset>
                </wp:positionH>
                <wp:positionV relativeFrom="paragraph">
                  <wp:posOffset>271516</wp:posOffset>
                </wp:positionV>
                <wp:extent cx="7549515" cy="92983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9515" cy="9298305"/>
                        </a:xfrm>
                        <a:prstGeom prst="triangle">
                          <a:avLst>
                            <a:gd name="adj" fmla="val 49771"/>
                          </a:avLst>
                        </a:prstGeom>
                        <a:solidFill>
                          <a:schemeClr val="bg1">
                            <a:lumMod val="75000"/>
                            <a:alpha val="3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23.75pt;margin-top:21.4pt;width:594.45pt;height:732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" adj="10751" fillcolor="#bfbfbf [2412]" stroked="f">
                <v:fill opacity="19789f"/>
              </v:shape>
            </w:pict>
          </mc:Fallback>
        </mc:AlternateContent>
      </w:r>
      <w:r w:rsidR="00854A6A" w:rsidRPr="00E735DC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B7A05BB" wp14:editId="233AB39F">
                <wp:simplePos x="0" y="0"/>
                <wp:positionH relativeFrom="column">
                  <wp:posOffset>568960</wp:posOffset>
                </wp:positionH>
                <wp:positionV relativeFrom="paragraph">
                  <wp:posOffset>586105</wp:posOffset>
                </wp:positionV>
                <wp:extent cx="5531485" cy="20097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069" w:rsidRPr="00854A6A" w:rsidRDefault="00E10069" w:rsidP="002A026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4A6A">
                              <w:rPr>
                                <w:b/>
                                <w:sz w:val="24"/>
                                <w:szCs w:val="24"/>
                              </w:rPr>
                              <w:t>Tier III</w:t>
                            </w:r>
                          </w:p>
                          <w:p w:rsidR="00E10069" w:rsidRDefault="002A0267" w:rsidP="002A02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Individualized change of pace, content, task, or environment </w:t>
                            </w:r>
                            <w:r w:rsidR="00AD6928">
                              <w:t>that may be out of grade level or even school depending on age of student</w:t>
                            </w:r>
                          </w:p>
                          <w:p w:rsidR="00E10069" w:rsidRDefault="002A0267" w:rsidP="002A02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Acceleration in multiple classes </w:t>
                            </w:r>
                          </w:p>
                          <w:p w:rsidR="002A0267" w:rsidRDefault="002A0267" w:rsidP="002A02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Advanced course material </w:t>
                            </w:r>
                          </w:p>
                          <w:p w:rsidR="00854A6A" w:rsidRDefault="00854A6A" w:rsidP="0058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In addition to differentiated instruction in Tier I</w:t>
                            </w:r>
                          </w:p>
                          <w:p w:rsidR="00581D4C" w:rsidRDefault="00E10069" w:rsidP="00854A6A">
                            <w:pPr>
                              <w:spacing w:line="240" w:lineRule="auto"/>
                              <w:ind w:left="360"/>
                            </w:pPr>
                            <w:r w:rsidRPr="00854A6A">
                              <w:rPr>
                                <w:b/>
                                <w:u w:val="single"/>
                              </w:rPr>
                              <w:t>Role of the Gifted Support Teacher:</w:t>
                            </w:r>
                            <w:r w:rsidR="00EF4AC8">
                              <w:t xml:space="preserve">  </w:t>
                            </w:r>
                            <w:r>
                              <w:t>Advocate</w:t>
                            </w:r>
                            <w:r w:rsidR="00581D4C">
                              <w:t>s</w:t>
                            </w:r>
                            <w:r>
                              <w:t xml:space="preserve"> for students to ensure accelerated learning opportunities are afforded to students evidencing an instructional level outside of the grade level’s capacity</w:t>
                            </w:r>
                            <w:r w:rsidR="00581D4C">
                              <w:t>; writes Gifted Individualized Education Plan</w:t>
                            </w:r>
                          </w:p>
                          <w:p w:rsidR="00E10069" w:rsidRPr="00E10069" w:rsidRDefault="00E10069" w:rsidP="002A026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8pt;margin-top:46.15pt;width:435.55pt;height:158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4r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" stroked="f">
                <v:textbox>
                  <w:txbxContent>
                    <w:p w:rsidR="00E10069" w:rsidRPr="00854A6A" w:rsidRDefault="00E10069" w:rsidP="002A026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4A6A">
                        <w:rPr>
                          <w:b/>
                          <w:sz w:val="24"/>
                          <w:szCs w:val="24"/>
                        </w:rPr>
                        <w:t>Tier III</w:t>
                      </w:r>
                    </w:p>
                    <w:p w:rsidR="00E10069" w:rsidRDefault="002A0267" w:rsidP="002A02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Individualized change of pace, content, task, or environment </w:t>
                      </w:r>
                      <w:r w:rsidR="00AD6928">
                        <w:t>that may be out of grade level or even school depending on age of student</w:t>
                      </w:r>
                    </w:p>
                    <w:p w:rsidR="00E10069" w:rsidRDefault="002A0267" w:rsidP="002A02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Acceleration in multiple classes </w:t>
                      </w:r>
                    </w:p>
                    <w:p w:rsidR="002A0267" w:rsidRDefault="002A0267" w:rsidP="002A02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Advanced course material </w:t>
                      </w:r>
                    </w:p>
                    <w:p w:rsidR="00854A6A" w:rsidRDefault="00854A6A" w:rsidP="00581D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In addition to differentiated instruction in Tier I</w:t>
                      </w:r>
                    </w:p>
                    <w:p w:rsidR="00581D4C" w:rsidRDefault="00E10069" w:rsidP="00854A6A">
                      <w:pPr>
                        <w:spacing w:line="240" w:lineRule="auto"/>
                        <w:ind w:left="360"/>
                      </w:pPr>
                      <w:r w:rsidRPr="00854A6A">
                        <w:rPr>
                          <w:b/>
                          <w:u w:val="single"/>
                        </w:rPr>
                        <w:t>Role of the Gifted Support Teacher:</w:t>
                      </w:r>
                      <w:r w:rsidR="00EF4AC8">
                        <w:t xml:space="preserve">  </w:t>
                      </w:r>
                      <w:r>
                        <w:t>Advocate</w:t>
                      </w:r>
                      <w:r w:rsidR="00581D4C">
                        <w:t>s</w:t>
                      </w:r>
                      <w:r>
                        <w:t xml:space="preserve"> for students to ensure accelerated learning opportunities </w:t>
                      </w:r>
                      <w:proofErr w:type="gramStart"/>
                      <w:r>
                        <w:t>are afforded</w:t>
                      </w:r>
                      <w:proofErr w:type="gramEnd"/>
                      <w:r>
                        <w:t xml:space="preserve"> to students evidencing an instructional level outside of the grade level’s capacity</w:t>
                      </w:r>
                      <w:r w:rsidR="00581D4C">
                        <w:t>; writes Gifted Individualized Education Plan</w:t>
                      </w:r>
                    </w:p>
                    <w:p w:rsidR="00E10069" w:rsidRPr="00E10069" w:rsidRDefault="00E10069" w:rsidP="002A026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54A6A" w:rsidRPr="00E735DC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09A8B1" wp14:editId="73993E2D">
                <wp:simplePos x="0" y="0"/>
                <wp:positionH relativeFrom="column">
                  <wp:posOffset>610235</wp:posOffset>
                </wp:positionH>
                <wp:positionV relativeFrom="paragraph">
                  <wp:posOffset>2867025</wp:posOffset>
                </wp:positionV>
                <wp:extent cx="5531485" cy="230124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608" w:rsidRPr="00854A6A" w:rsidRDefault="00E10069" w:rsidP="002A026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4A6A">
                              <w:rPr>
                                <w:b/>
                                <w:sz w:val="24"/>
                                <w:szCs w:val="24"/>
                              </w:rPr>
                              <w:t>Tier II</w:t>
                            </w:r>
                          </w:p>
                          <w:p w:rsidR="00396AB9" w:rsidRPr="00396AB9" w:rsidRDefault="00396AB9" w:rsidP="00396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Individualized change of pace, content, task  or environment that might be outside of the classroom</w:t>
                            </w:r>
                          </w:p>
                          <w:p w:rsidR="00396AB9" w:rsidRPr="00396AB9" w:rsidRDefault="00396AB9" w:rsidP="00396A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396AB9">
                              <w:t>Acceleration in one content area while sustaining current grade level placement</w:t>
                            </w:r>
                          </w:p>
                          <w:p w:rsidR="00E10069" w:rsidRDefault="00E10069" w:rsidP="002A02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Advanced course material</w:t>
                            </w:r>
                            <w:r w:rsidR="00396AB9">
                              <w:t xml:space="preserve"> typically one year above grade level</w:t>
                            </w:r>
                          </w:p>
                          <w:p w:rsidR="00854A6A" w:rsidRDefault="00854A6A" w:rsidP="00854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Advanced Skill group instruction</w:t>
                            </w:r>
                          </w:p>
                          <w:p w:rsidR="00854A6A" w:rsidRDefault="00854A6A" w:rsidP="00854A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In addition to differentiated instruction in Tier I</w:t>
                            </w:r>
                          </w:p>
                          <w:p w:rsidR="00E10069" w:rsidRDefault="00E10069" w:rsidP="002A0267">
                            <w:pPr>
                              <w:spacing w:line="240" w:lineRule="auto"/>
                            </w:pPr>
                            <w:r w:rsidRPr="00E10069">
                              <w:rPr>
                                <w:b/>
                                <w:u w:val="single"/>
                              </w:rPr>
                              <w:t>Role of the Gifted Support Teacher</w:t>
                            </w:r>
                            <w:r>
                              <w:t>:</w:t>
                            </w:r>
                            <w:r w:rsidR="00EF4AC8">
                              <w:t xml:space="preserve">  </w:t>
                            </w:r>
                            <w:r>
                              <w:t>Advocate</w:t>
                            </w:r>
                            <w:r w:rsidR="00581D4C">
                              <w:t>s</w:t>
                            </w:r>
                            <w:r>
                              <w:t xml:space="preserve"> for student</w:t>
                            </w:r>
                            <w:r w:rsidR="00A804E7">
                              <w:t xml:space="preserve">s to ensure advanced/enriched </w:t>
                            </w:r>
                            <w:r>
                              <w:t>learning opportunities are afforded to students evidencing an interest and/or a rate of acquisition that allows the students to advance at a faster pace</w:t>
                            </w:r>
                            <w:r w:rsidR="00581D4C">
                              <w:t>; writes Gifted Individualized Education Plan</w:t>
                            </w:r>
                            <w:r w:rsidR="00854A6A">
                              <w:t>.</w:t>
                            </w:r>
                          </w:p>
                          <w:p w:rsidR="00E10069" w:rsidRDefault="00E10069" w:rsidP="00E10069"/>
                          <w:p w:rsidR="00E10069" w:rsidRPr="00E10069" w:rsidRDefault="00E10069" w:rsidP="00E1006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8.05pt;margin-top:225.75pt;width:435.55pt;height:181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QehQIAABc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" stroked="f">
                <v:textbox>
                  <w:txbxContent>
                    <w:p w:rsidR="004F4608" w:rsidRPr="00854A6A" w:rsidRDefault="00E10069" w:rsidP="002A026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54A6A">
                        <w:rPr>
                          <w:b/>
                          <w:sz w:val="24"/>
                          <w:szCs w:val="24"/>
                        </w:rPr>
                        <w:t>Tier II</w:t>
                      </w:r>
                    </w:p>
                    <w:p w:rsidR="00396AB9" w:rsidRPr="00396AB9" w:rsidRDefault="00396AB9" w:rsidP="00396A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</w:rPr>
                      </w:pPr>
                      <w:r>
                        <w:t>Individualized change of pace, content, task  or environment that might be outside of the classroom</w:t>
                      </w:r>
                    </w:p>
                    <w:p w:rsidR="00396AB9" w:rsidRPr="00396AB9" w:rsidRDefault="00396AB9" w:rsidP="00396A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396AB9">
                        <w:t>Acceleration in one content area while sustaining current grade level placement</w:t>
                      </w:r>
                    </w:p>
                    <w:p w:rsidR="00E10069" w:rsidRDefault="00E10069" w:rsidP="002A02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Advanced course material</w:t>
                      </w:r>
                      <w:r w:rsidR="00396AB9">
                        <w:t xml:space="preserve"> typically one year above grade level</w:t>
                      </w:r>
                    </w:p>
                    <w:p w:rsidR="00854A6A" w:rsidRDefault="00854A6A" w:rsidP="00854A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Advanced Skill group instruction</w:t>
                      </w:r>
                    </w:p>
                    <w:p w:rsidR="00854A6A" w:rsidRDefault="00854A6A" w:rsidP="00854A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In addition to differentiated instruction in Tier I</w:t>
                      </w:r>
                    </w:p>
                    <w:p w:rsidR="00E10069" w:rsidRDefault="00E10069" w:rsidP="002A0267">
                      <w:pPr>
                        <w:spacing w:line="240" w:lineRule="auto"/>
                      </w:pPr>
                      <w:r w:rsidRPr="00E10069">
                        <w:rPr>
                          <w:b/>
                          <w:u w:val="single"/>
                        </w:rPr>
                        <w:t>Role of the Gifted Support Teacher</w:t>
                      </w:r>
                      <w:r>
                        <w:t>:</w:t>
                      </w:r>
                      <w:r w:rsidR="00EF4AC8">
                        <w:t xml:space="preserve">  </w:t>
                      </w:r>
                      <w:r>
                        <w:t>Advocate</w:t>
                      </w:r>
                      <w:r w:rsidR="00581D4C">
                        <w:t>s</w:t>
                      </w:r>
                      <w:r>
                        <w:t xml:space="preserve"> for student</w:t>
                      </w:r>
                      <w:r w:rsidR="00A804E7">
                        <w:t xml:space="preserve">s to ensure advanced/enriched </w:t>
                      </w:r>
                      <w:r>
                        <w:t>learning opportunities are afforded to students evidencing an interest and/or a rate of acquisition that allows the students to advance at a faster pace</w:t>
                      </w:r>
                      <w:r w:rsidR="00581D4C">
                        <w:t>; writes Gifted Individualized Education Plan</w:t>
                      </w:r>
                      <w:r w:rsidR="00854A6A">
                        <w:t>.</w:t>
                      </w:r>
                    </w:p>
                    <w:p w:rsidR="00E10069" w:rsidRDefault="00E10069" w:rsidP="00E10069"/>
                    <w:p w:rsidR="00E10069" w:rsidRPr="00E10069" w:rsidRDefault="00E10069" w:rsidP="00E1006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854A6A" w:rsidRPr="00E735DC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8F3472C" wp14:editId="07FE4286">
                <wp:simplePos x="0" y="0"/>
                <wp:positionH relativeFrom="column">
                  <wp:posOffset>659765</wp:posOffset>
                </wp:positionH>
                <wp:positionV relativeFrom="paragraph">
                  <wp:posOffset>5628640</wp:posOffset>
                </wp:positionV>
                <wp:extent cx="5531485" cy="3702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608" w:rsidRPr="004F4608" w:rsidRDefault="004F4608" w:rsidP="002A026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4608">
                              <w:rPr>
                                <w:b/>
                                <w:sz w:val="24"/>
                                <w:szCs w:val="24"/>
                              </w:rPr>
                              <w:t>Tier I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Differentiated Instruction </w:t>
                            </w:r>
                            <w:r w:rsidR="00EF4AC8">
                              <w:t>that might include change of pace, content or task within the general education setting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Pre-assessments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Compacted Curriculum Units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Independent Learning Contracts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Cluster Grouping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Flexible Grouping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Activity Menus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Learning Centers</w:t>
                            </w:r>
                          </w:p>
                          <w:p w:rsidR="00581D4C" w:rsidRDefault="00581D4C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Differentiated assignments (in lieu of classroom assignments)</w:t>
                            </w:r>
                          </w:p>
                          <w:p w:rsidR="004F4608" w:rsidRDefault="004F4608" w:rsidP="002A02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Professional Development for general education teachers</w:t>
                            </w:r>
                          </w:p>
                          <w:p w:rsidR="004F4608" w:rsidRDefault="004F4608" w:rsidP="002A0267">
                            <w:pPr>
                              <w:spacing w:line="240" w:lineRule="auto"/>
                            </w:pPr>
                            <w:r w:rsidRPr="004F4608">
                              <w:rPr>
                                <w:b/>
                                <w:u w:val="single"/>
                              </w:rPr>
                              <w:t>Role of the Gifted Support Teacher</w:t>
                            </w:r>
                            <w:r>
                              <w:t>:</w:t>
                            </w:r>
                            <w:r w:rsidR="00EF4AC8">
                              <w:t xml:space="preserve">  </w:t>
                            </w:r>
                            <w:r>
                              <w:t>Procure</w:t>
                            </w:r>
                            <w:r w:rsidR="004523A8">
                              <w:t>s</w:t>
                            </w:r>
                            <w:r>
                              <w:t xml:space="preserve"> re</w:t>
                            </w:r>
                            <w:r w:rsidR="004523A8">
                              <w:t xml:space="preserve">sources for classroom teachers; </w:t>
                            </w:r>
                            <w:r>
                              <w:t>assist</w:t>
                            </w:r>
                            <w:r w:rsidR="004523A8">
                              <w:t>s</w:t>
                            </w:r>
                            <w:r>
                              <w:t xml:space="preserve"> </w:t>
                            </w:r>
                            <w:r w:rsidR="004523A8">
                              <w:t>in the planning of</w:t>
                            </w:r>
                            <w:r>
                              <w:t xml:space="preserve"> learning units, activity menus, independent contracts, compacted curriculum units, learning centers,</w:t>
                            </w:r>
                            <w:r w:rsidR="004523A8">
                              <w:t xml:space="preserve"> and</w:t>
                            </w:r>
                            <w:r>
                              <w:t xml:space="preserve"> </w:t>
                            </w:r>
                            <w:r w:rsidR="004523A8">
                              <w:t>pre-assessments; c</w:t>
                            </w:r>
                            <w:r>
                              <w:t>onference</w:t>
                            </w:r>
                            <w:r w:rsidR="004523A8">
                              <w:t>s</w:t>
                            </w:r>
                            <w:r>
                              <w:t xml:space="preserve"> with students to introdu</w:t>
                            </w:r>
                            <w:r w:rsidR="004523A8">
                              <w:t>ce, monitor and asses</w:t>
                            </w:r>
                            <w:r w:rsidR="00F175CD">
                              <w:t>s</w:t>
                            </w:r>
                            <w:r w:rsidR="004523A8">
                              <w:t xml:space="preserve"> performance on planned activities; serves as coach for the classroom teacher; co-teaches lessons</w:t>
                            </w:r>
                            <w:r w:rsidR="00581D4C">
                              <w:t xml:space="preserve"> in cluster-grouped classrooms.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1.95pt;margin-top:443.2pt;width:435.55pt;height:291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" stroked="f">
                <v:textbox>
                  <w:txbxContent>
                    <w:p w:rsidR="004F4608" w:rsidRPr="004F4608" w:rsidRDefault="004F4608" w:rsidP="002A026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F4608">
                        <w:rPr>
                          <w:b/>
                          <w:sz w:val="24"/>
                          <w:szCs w:val="24"/>
                        </w:rPr>
                        <w:t>Tier I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Differentiated Instruction </w:t>
                      </w:r>
                      <w:r w:rsidR="00EF4AC8">
                        <w:t>that might include change of pace, content or task within the general education setting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Pre-assessments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Compacted Curriculum Units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Independent Learning Contracts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Cluster Grouping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Flexible Grouping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Activity Menus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Learning Centers</w:t>
                      </w:r>
                    </w:p>
                    <w:p w:rsidR="00581D4C" w:rsidRDefault="00581D4C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Differentiated assignments (in lieu of classroom assignments)</w:t>
                      </w:r>
                    </w:p>
                    <w:p w:rsidR="004F4608" w:rsidRDefault="004F4608" w:rsidP="002A02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Professional Development for general education teachers</w:t>
                      </w:r>
                    </w:p>
                    <w:p w:rsidR="004F4608" w:rsidRDefault="004F4608" w:rsidP="002A0267">
                      <w:pPr>
                        <w:spacing w:line="240" w:lineRule="auto"/>
                      </w:pPr>
                      <w:r w:rsidRPr="004F4608">
                        <w:rPr>
                          <w:b/>
                          <w:u w:val="single"/>
                        </w:rPr>
                        <w:t>Role of the Gifted Support Teacher</w:t>
                      </w:r>
                      <w:r>
                        <w:t>:</w:t>
                      </w:r>
                      <w:r w:rsidR="00EF4AC8">
                        <w:t xml:space="preserve">  </w:t>
                      </w:r>
                      <w:r>
                        <w:t>Procure</w:t>
                      </w:r>
                      <w:r w:rsidR="004523A8">
                        <w:t>s</w:t>
                      </w:r>
                      <w:r>
                        <w:t xml:space="preserve"> re</w:t>
                      </w:r>
                      <w:r w:rsidR="004523A8">
                        <w:t xml:space="preserve">sources for classroom teachers; </w:t>
                      </w:r>
                      <w:r>
                        <w:t>assist</w:t>
                      </w:r>
                      <w:r w:rsidR="004523A8">
                        <w:t>s</w:t>
                      </w:r>
                      <w:r>
                        <w:t xml:space="preserve"> </w:t>
                      </w:r>
                      <w:r w:rsidR="004523A8">
                        <w:t>in the planning of</w:t>
                      </w:r>
                      <w:r>
                        <w:t xml:space="preserve"> learning units, activity menus, independent contracts, compacted curriculum units, learning centers,</w:t>
                      </w:r>
                      <w:r w:rsidR="004523A8">
                        <w:t xml:space="preserve"> and</w:t>
                      </w:r>
                      <w:r>
                        <w:t xml:space="preserve"> </w:t>
                      </w:r>
                      <w:r w:rsidR="004523A8">
                        <w:t>pre-assessments; c</w:t>
                      </w:r>
                      <w:r>
                        <w:t>onference</w:t>
                      </w:r>
                      <w:r w:rsidR="004523A8">
                        <w:t>s</w:t>
                      </w:r>
                      <w:r>
                        <w:t xml:space="preserve"> with students to introdu</w:t>
                      </w:r>
                      <w:r w:rsidR="004523A8">
                        <w:t>ce, monitor and asses</w:t>
                      </w:r>
                      <w:r w:rsidR="00F175CD">
                        <w:t>s</w:t>
                      </w:r>
                      <w:r w:rsidR="004523A8">
                        <w:t xml:space="preserve"> performance on planned activities; serves as coach for the classroom teacher; co-teaches lessons</w:t>
                      </w:r>
                      <w:r w:rsidR="00581D4C">
                        <w:t xml:space="preserve"> in cluster-grouped classrooms.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735DC" w:rsidRPr="00E735DC">
        <w:rPr>
          <w:b/>
          <w:sz w:val="36"/>
          <w:szCs w:val="36"/>
          <w:u w:val="single"/>
          <w:vertAlign w:val="subscript"/>
        </w:rPr>
        <w:t>RtII</w:t>
      </w:r>
      <w:proofErr w:type="spellEnd"/>
      <w:r w:rsidR="00E735DC" w:rsidRPr="00E735DC">
        <w:rPr>
          <w:b/>
          <w:sz w:val="36"/>
          <w:szCs w:val="36"/>
          <w:u w:val="single"/>
          <w:vertAlign w:val="subscript"/>
        </w:rPr>
        <w:t xml:space="preserve"> and Gifted Support Services </w:t>
      </w:r>
      <w:bookmarkStart w:id="0" w:name="_GoBack"/>
      <w:bookmarkEnd w:id="0"/>
    </w:p>
    <w:sectPr w:rsidR="0021273C" w:rsidRPr="00E735DC" w:rsidSect="00854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4A"/>
    <w:multiLevelType w:val="hybridMultilevel"/>
    <w:tmpl w:val="A9E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10B46"/>
    <w:multiLevelType w:val="hybridMultilevel"/>
    <w:tmpl w:val="7454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70F6E"/>
    <w:multiLevelType w:val="hybridMultilevel"/>
    <w:tmpl w:val="2A7A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8"/>
    <w:rsid w:val="00016C51"/>
    <w:rsid w:val="00036F80"/>
    <w:rsid w:val="000443CE"/>
    <w:rsid w:val="0006781C"/>
    <w:rsid w:val="000C1475"/>
    <w:rsid w:val="000D309E"/>
    <w:rsid w:val="000F4E60"/>
    <w:rsid w:val="0013663B"/>
    <w:rsid w:val="001B1069"/>
    <w:rsid w:val="001B436B"/>
    <w:rsid w:val="0021273C"/>
    <w:rsid w:val="00296EC5"/>
    <w:rsid w:val="002A0267"/>
    <w:rsid w:val="002C25A1"/>
    <w:rsid w:val="00347360"/>
    <w:rsid w:val="00396AB9"/>
    <w:rsid w:val="00402E8F"/>
    <w:rsid w:val="004456EC"/>
    <w:rsid w:val="004523A8"/>
    <w:rsid w:val="004953D7"/>
    <w:rsid w:val="004F4608"/>
    <w:rsid w:val="00505300"/>
    <w:rsid w:val="0053091D"/>
    <w:rsid w:val="00545DFB"/>
    <w:rsid w:val="00562357"/>
    <w:rsid w:val="00581D4C"/>
    <w:rsid w:val="005E64C1"/>
    <w:rsid w:val="006B3E95"/>
    <w:rsid w:val="006F7F6C"/>
    <w:rsid w:val="007C17D5"/>
    <w:rsid w:val="007C6D85"/>
    <w:rsid w:val="00854A6A"/>
    <w:rsid w:val="008D2B52"/>
    <w:rsid w:val="008E0CE7"/>
    <w:rsid w:val="00975DE5"/>
    <w:rsid w:val="009F3C8A"/>
    <w:rsid w:val="00A804E7"/>
    <w:rsid w:val="00AA2B2D"/>
    <w:rsid w:val="00AD6928"/>
    <w:rsid w:val="00AE7478"/>
    <w:rsid w:val="00B60C1A"/>
    <w:rsid w:val="00B827B0"/>
    <w:rsid w:val="00BA0829"/>
    <w:rsid w:val="00BF36D8"/>
    <w:rsid w:val="00C14292"/>
    <w:rsid w:val="00C82809"/>
    <w:rsid w:val="00CE0680"/>
    <w:rsid w:val="00D35328"/>
    <w:rsid w:val="00DD7EFD"/>
    <w:rsid w:val="00E10069"/>
    <w:rsid w:val="00E735DC"/>
    <w:rsid w:val="00EF4AC8"/>
    <w:rsid w:val="00F175CD"/>
    <w:rsid w:val="00F62CB1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setup, xp</dc:creator>
  <cp:lastModifiedBy>admin</cp:lastModifiedBy>
  <cp:revision>2</cp:revision>
  <cp:lastPrinted>2011-11-04T19:21:00Z</cp:lastPrinted>
  <dcterms:created xsi:type="dcterms:W3CDTF">2013-06-11T17:38:00Z</dcterms:created>
  <dcterms:modified xsi:type="dcterms:W3CDTF">2013-06-11T17:38:00Z</dcterms:modified>
</cp:coreProperties>
</file>