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4C3ABF" w:rsidRDefault="00F30C43" w:rsidP="00A92E63">
      <w:pPr>
        <w:pStyle w:val="TitleName"/>
        <w:spacing w:before="3240" w:after="0"/>
        <w:rPr>
          <w:sz w:val="36"/>
        </w:rPr>
      </w:pPr>
      <w:r>
        <w:rPr>
          <w:sz w:val="36"/>
        </w:rPr>
        <w:t>Course 4</w:t>
      </w:r>
      <w:r w:rsidR="003809A6">
        <w:rPr>
          <w:sz w:val="36"/>
        </w:rPr>
        <w:t>B</w:t>
      </w:r>
      <w:r w:rsidR="004C3ABF">
        <w:rPr>
          <w:sz w:val="36"/>
        </w:rPr>
        <w:t xml:space="preserve">: </w:t>
      </w:r>
      <w:r w:rsidR="003809A6">
        <w:rPr>
          <w:sz w:val="36"/>
        </w:rPr>
        <w:t>Administrator</w:t>
      </w:r>
      <w:r w:rsidR="007D4837">
        <w:rPr>
          <w:sz w:val="36"/>
        </w:rPr>
        <w:t xml:space="preserve"> </w:t>
      </w:r>
      <w:r>
        <w:rPr>
          <w:sz w:val="36"/>
        </w:rPr>
        <w:t>Navigation</w:t>
      </w:r>
    </w:p>
    <w:p w:rsidR="006A0EAD" w:rsidRDefault="00A30737" w:rsidP="004C3ABF">
      <w:pPr>
        <w:pStyle w:val="TitleName"/>
        <w:spacing w:after="0"/>
        <w:rPr>
          <w:sz w:val="36"/>
        </w:rPr>
      </w:pPr>
      <w:r>
        <w:rPr>
          <w:sz w:val="36"/>
        </w:rPr>
        <w:t>Quick Start Guide</w:t>
      </w:r>
    </w:p>
    <w:p w:rsidR="003D4D97" w:rsidRDefault="000E0D3E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#C4B</w:t>
      </w:r>
      <w:r w:rsidR="005409B2">
        <w:rPr>
          <w:sz w:val="36"/>
        </w:rPr>
        <w:t>.3</w:t>
      </w:r>
    </w:p>
    <w:p w:rsidR="001E328E" w:rsidRDefault="001E328E" w:rsidP="003D4D97">
      <w:pPr>
        <w:pStyle w:val="TitleName"/>
        <w:spacing w:after="0"/>
        <w:rPr>
          <w:sz w:val="36"/>
        </w:rPr>
      </w:pP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62F65" w:rsidRPr="004474A5" w:rsidRDefault="00F62F65" w:rsidP="003663B4">
      <w:pPr>
        <w:pStyle w:val="TitleName"/>
        <w:spacing w:before="0" w:after="0"/>
        <w:jc w:val="left"/>
      </w:pPr>
    </w:p>
    <w:p w:rsidR="00FA4DBD" w:rsidRDefault="00FA4DBD" w:rsidP="00711F5D">
      <w:pPr>
        <w:pStyle w:val="TitleDate"/>
        <w:sectPr w:rsidR="00FA4DBD" w:rsidSect="00685207">
          <w:headerReference w:type="default" r:id="rId8"/>
          <w:pgSz w:w="12240" w:h="15840" w:code="1"/>
          <w:pgMar w:top="1440" w:right="1440" w:bottom="1440" w:left="81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003D6" w:rsidRPr="007C1D9C" w:rsidRDefault="00F003D6" w:rsidP="00F003D6">
      <w:pPr>
        <w:pStyle w:val="Heading1"/>
        <w:numPr>
          <w:ilvl w:val="0"/>
          <w:numId w:val="0"/>
        </w:numPr>
        <w:ind w:left="720" w:hanging="720"/>
        <w:rPr>
          <w:sz w:val="40"/>
          <w:szCs w:val="40"/>
        </w:rPr>
      </w:pPr>
      <w:r w:rsidRPr="007C1D9C">
        <w:rPr>
          <w:sz w:val="40"/>
          <w:szCs w:val="40"/>
        </w:rPr>
        <w:lastRenderedPageBreak/>
        <w:t xml:space="preserve">Quick Start Guide: </w:t>
      </w:r>
      <w:r w:rsidR="000E0D3E">
        <w:rPr>
          <w:sz w:val="40"/>
          <w:szCs w:val="40"/>
        </w:rPr>
        <w:t>Administrator Navigation</w:t>
      </w:r>
    </w:p>
    <w:tbl>
      <w:tblPr>
        <w:tblStyle w:val="TableGrid"/>
        <w:tblW w:w="5681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61"/>
        <w:gridCol w:w="7062"/>
      </w:tblGrid>
      <w:tr w:rsidR="00AE255D" w:rsidTr="00685207">
        <w:tc>
          <w:tcPr>
            <w:tcW w:w="5000" w:type="pct"/>
            <w:gridSpan w:val="2"/>
          </w:tcPr>
          <w:p w:rsidR="00AE255D" w:rsidRPr="00AA17B0" w:rsidRDefault="000E0D3E" w:rsidP="00020753">
            <w:pPr>
              <w:rPr>
                <w:b/>
              </w:rPr>
            </w:pPr>
            <w:r>
              <w:rPr>
                <w:b/>
              </w:rPr>
              <w:t>Logging In</w:t>
            </w:r>
          </w:p>
        </w:tc>
      </w:tr>
      <w:tr w:rsidR="00BD71E6" w:rsidTr="00685207">
        <w:tc>
          <w:tcPr>
            <w:tcW w:w="1676" w:type="pct"/>
          </w:tcPr>
          <w:p w:rsidR="00BD71E6" w:rsidRDefault="00BD71E6" w:rsidP="00BD71E6">
            <w:r>
              <w:t>To login to the dashboard for your district visit</w:t>
            </w:r>
          </w:p>
          <w:p w:rsidR="00BD71E6" w:rsidRPr="00A61B43" w:rsidRDefault="00D83C6D" w:rsidP="00BD71E6">
            <w:hyperlink r:id="rId9" w:history="1">
              <w:r w:rsidR="00BD71E6" w:rsidRPr="00A61B43">
                <w:rPr>
                  <w:rStyle w:val="Hyperlink"/>
                </w:rPr>
                <w:t>http://www.education.state.pa.us</w:t>
              </w:r>
            </w:hyperlink>
          </w:p>
          <w:p w:rsidR="00BD71E6" w:rsidRPr="00A61B43" w:rsidRDefault="00BD71E6" w:rsidP="00BD71E6">
            <w:r w:rsidRPr="00A61B43">
              <w:t>Click Log In if you are already registered with the portal. If you are not registered, please click on “Register” to create a new account</w:t>
            </w:r>
          </w:p>
          <w:p w:rsidR="00BD71E6" w:rsidRDefault="00BD71E6" w:rsidP="00C11852"/>
        </w:tc>
        <w:tc>
          <w:tcPr>
            <w:tcW w:w="3324" w:type="pct"/>
          </w:tcPr>
          <w:p w:rsidR="00BD71E6" w:rsidRPr="00AA32C4" w:rsidRDefault="00BD71E6" w:rsidP="00BD71E6">
            <w:pPr>
              <w:ind w:right="107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78170" wp14:editId="078D73FE">
                  <wp:extent cx="3611880" cy="21031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685207">
        <w:tc>
          <w:tcPr>
            <w:tcW w:w="1676" w:type="pct"/>
          </w:tcPr>
          <w:p w:rsidR="00AE255D" w:rsidRDefault="00BD71E6" w:rsidP="00BD71E6">
            <w:pPr>
              <w:ind w:left="360"/>
            </w:pPr>
            <w:r w:rsidRPr="00A61B43">
              <w:t>Enter your username and password</w:t>
            </w:r>
          </w:p>
        </w:tc>
        <w:tc>
          <w:tcPr>
            <w:tcW w:w="3324" w:type="pct"/>
          </w:tcPr>
          <w:p w:rsidR="00AE255D" w:rsidRDefault="00BD71E6" w:rsidP="00020753">
            <w:r>
              <w:rPr>
                <w:noProof/>
              </w:rPr>
              <w:drawing>
                <wp:inline distT="0" distB="0" distL="0" distR="0" wp14:anchorId="056297C1" wp14:editId="3264762B">
                  <wp:extent cx="3593592" cy="1499616"/>
                  <wp:effectExtent l="0" t="0" r="698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592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685207">
        <w:tc>
          <w:tcPr>
            <w:tcW w:w="1676" w:type="pct"/>
          </w:tcPr>
          <w:p w:rsidR="00AE255D" w:rsidRDefault="007861E7" w:rsidP="007861E7">
            <w:r w:rsidRPr="00A61B43">
              <w:lastRenderedPageBreak/>
              <w:t>Click My PDE on the Left Blue Pane</w:t>
            </w:r>
          </w:p>
        </w:tc>
        <w:tc>
          <w:tcPr>
            <w:tcW w:w="3324" w:type="pct"/>
          </w:tcPr>
          <w:p w:rsidR="00AE255D" w:rsidRDefault="007861E7" w:rsidP="00020753">
            <w:r>
              <w:rPr>
                <w:noProof/>
              </w:rPr>
              <w:drawing>
                <wp:inline distT="0" distB="0" distL="0" distR="0" wp14:anchorId="13D543AC" wp14:editId="7791EC61">
                  <wp:extent cx="4371429" cy="30190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429" cy="3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685207">
        <w:tc>
          <w:tcPr>
            <w:tcW w:w="1676" w:type="pct"/>
            <w:tcBorders>
              <w:bottom w:val="single" w:sz="4" w:space="0" w:color="auto"/>
            </w:tcBorders>
          </w:tcPr>
          <w:p w:rsidR="00AE255D" w:rsidRDefault="007861E7" w:rsidP="007861E7">
            <w:pPr>
              <w:pStyle w:val="ListParagraph"/>
            </w:pPr>
            <w:r w:rsidRPr="00A61B43">
              <w:t>Under My PDE, click on Testing</w:t>
            </w:r>
            <w:r>
              <w:t xml:space="preserve"> if you have NOT moved your dashboard data to production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AE255D" w:rsidRDefault="007861E7" w:rsidP="00020753">
            <w:r>
              <w:rPr>
                <w:noProof/>
              </w:rPr>
              <w:drawing>
                <wp:inline distT="0" distB="0" distL="0" distR="0" wp14:anchorId="61B3C2CB" wp14:editId="4844C1FC">
                  <wp:extent cx="2031365" cy="208534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65" cy="208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685207">
        <w:tc>
          <w:tcPr>
            <w:tcW w:w="1676" w:type="pct"/>
            <w:tcBorders>
              <w:bottom w:val="single" w:sz="4" w:space="0" w:color="auto"/>
            </w:tcBorders>
          </w:tcPr>
          <w:p w:rsidR="007861E7" w:rsidRPr="009C5065" w:rsidRDefault="007861E7" w:rsidP="007861E7">
            <w:r w:rsidRPr="009C5065">
              <w:lastRenderedPageBreak/>
              <w:t>Click on Dashboard under Insider PDE, if you have moved your Dashboard data to Production</w:t>
            </w:r>
          </w:p>
          <w:p w:rsidR="007C1D9C" w:rsidRPr="008615CE" w:rsidRDefault="007C1D9C" w:rsidP="007861E7">
            <w:pPr>
              <w:spacing w:before="0" w:after="0"/>
              <w:ind w:left="720"/>
            </w:pP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C1D9C" w:rsidRPr="0095100A" w:rsidRDefault="007861E7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3D5F13" wp14:editId="1D75208A">
                  <wp:extent cx="2809524" cy="29238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524" cy="29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685207">
        <w:tc>
          <w:tcPr>
            <w:tcW w:w="1676" w:type="pct"/>
            <w:tcBorders>
              <w:bottom w:val="single" w:sz="4" w:space="0" w:color="auto"/>
            </w:tcBorders>
          </w:tcPr>
          <w:p w:rsidR="007861E7" w:rsidRPr="00A61B43" w:rsidRDefault="007861E7" w:rsidP="007861E7">
            <w:r w:rsidRPr="00A61B43">
              <w:t>Under Applications, select “Dashboard”.  If this is your first time logging in, you will need to enter your PPID, Date of Birth, and the last four digits of your SSN</w:t>
            </w:r>
          </w:p>
          <w:p w:rsidR="007E5602" w:rsidRPr="008615CE" w:rsidRDefault="007E5602" w:rsidP="007861E7">
            <w:pPr>
              <w:spacing w:before="0" w:after="0"/>
              <w:ind w:left="720"/>
            </w:pP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C1D9C" w:rsidRPr="0095100A" w:rsidRDefault="007861E7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7B97E0" wp14:editId="4C7E2BB0">
                  <wp:extent cx="3561905" cy="172381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905" cy="1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A1" w:rsidTr="006852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C41A1" w:rsidRPr="0095100A" w:rsidRDefault="004C41A1" w:rsidP="00020753">
            <w:pPr>
              <w:rPr>
                <w:noProof/>
              </w:rPr>
            </w:pPr>
            <w:r w:rsidRPr="001520D0">
              <w:rPr>
                <w:b/>
                <w:noProof/>
              </w:rPr>
              <w:t>Navigation</w:t>
            </w:r>
          </w:p>
        </w:tc>
      </w:tr>
      <w:tr w:rsidR="00E04705" w:rsidTr="00685207">
        <w:tc>
          <w:tcPr>
            <w:tcW w:w="1676" w:type="pct"/>
            <w:tcBorders>
              <w:bottom w:val="single" w:sz="4" w:space="0" w:color="auto"/>
            </w:tcBorders>
          </w:tcPr>
          <w:p w:rsidR="00EE063F" w:rsidRDefault="00EE063F" w:rsidP="00EE063F">
            <w:pPr>
              <w:spacing w:before="0" w:after="0"/>
            </w:pPr>
            <w:r>
              <w:t xml:space="preserve">Staff Homepage links available in the header: </w:t>
            </w:r>
            <w:r>
              <w:br/>
              <w:t>1) Export all</w:t>
            </w:r>
            <w:r>
              <w:br/>
              <w:t>2) Print</w:t>
            </w:r>
            <w:r>
              <w:br/>
              <w:t>3) Support</w:t>
            </w:r>
            <w:r>
              <w:br/>
              <w:t>4) Log Out</w:t>
            </w:r>
            <w:r>
              <w:br/>
              <w:t>5) Link back to Home Page</w:t>
            </w:r>
          </w:p>
          <w:p w:rsidR="00E04705" w:rsidRDefault="00EE063F" w:rsidP="00EE063F">
            <w:pPr>
              <w:spacing w:before="0" w:after="0"/>
            </w:pPr>
            <w:r>
              <w:t>6) Link to district information</w:t>
            </w:r>
            <w:r>
              <w:br/>
              <w:t>7) Link to School Page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E04705" w:rsidRDefault="00EE063F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79E9F3" wp14:editId="5010DD34">
                  <wp:extent cx="4215384" cy="10058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384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FA" w:rsidTr="00685207">
        <w:tc>
          <w:tcPr>
            <w:tcW w:w="1676" w:type="pct"/>
            <w:tcBorders>
              <w:bottom w:val="single" w:sz="4" w:space="0" w:color="auto"/>
            </w:tcBorders>
          </w:tcPr>
          <w:p w:rsidR="00F530C7" w:rsidRDefault="00F530C7" w:rsidP="00F530C7">
            <w:r>
              <w:lastRenderedPageBreak/>
              <w:t>School Information - t</w:t>
            </w:r>
            <w:r w:rsidRPr="00A61B43">
              <w:t>his slide shows the navigational tabs</w:t>
            </w:r>
            <w:r>
              <w:t xml:space="preserve"> available on the school page.  Data on the School level page is aggregated</w:t>
            </w:r>
          </w:p>
          <w:p w:rsidR="00F530C7" w:rsidRDefault="00F530C7" w:rsidP="00F530C7">
            <w:pPr>
              <w:pStyle w:val="ListParagraph"/>
              <w:numPr>
                <w:ilvl w:val="0"/>
                <w:numId w:val="34"/>
              </w:numPr>
            </w:pPr>
            <w:r>
              <w:t xml:space="preserve">School information </w:t>
            </w:r>
          </w:p>
          <w:p w:rsidR="00F530C7" w:rsidRDefault="00F530C7" w:rsidP="00F530C7">
            <w:pPr>
              <w:pStyle w:val="ListParagraph"/>
              <w:numPr>
                <w:ilvl w:val="0"/>
                <w:numId w:val="34"/>
              </w:numPr>
            </w:pPr>
            <w:r>
              <w:t>Academic dashboard</w:t>
            </w:r>
          </w:p>
          <w:p w:rsidR="00F530C7" w:rsidRDefault="00F530C7" w:rsidP="00F530C7">
            <w:pPr>
              <w:pStyle w:val="ListParagraph"/>
              <w:numPr>
                <w:ilvl w:val="0"/>
                <w:numId w:val="34"/>
              </w:numPr>
            </w:pPr>
            <w:r>
              <w:t>Early warning system</w:t>
            </w:r>
          </w:p>
          <w:p w:rsidR="00F530C7" w:rsidRDefault="00F530C7" w:rsidP="00F530C7">
            <w:pPr>
              <w:pStyle w:val="ListParagraph"/>
              <w:numPr>
                <w:ilvl w:val="0"/>
                <w:numId w:val="34"/>
              </w:numPr>
            </w:pPr>
            <w:r>
              <w:t>Interventions</w:t>
            </w:r>
          </w:p>
          <w:p w:rsidR="00C5784D" w:rsidRDefault="00C5784D" w:rsidP="00C5784D">
            <w:pPr>
              <w:pStyle w:val="ListParagraph"/>
            </w:pP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C5784D" w:rsidRDefault="00F530C7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F2908B" wp14:editId="649FE9BA">
                  <wp:extent cx="4343400" cy="1444752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FA" w:rsidTr="00685207">
        <w:tc>
          <w:tcPr>
            <w:tcW w:w="1676" w:type="pct"/>
            <w:tcBorders>
              <w:bottom w:val="single" w:sz="4" w:space="0" w:color="auto"/>
            </w:tcBorders>
          </w:tcPr>
          <w:p w:rsidR="00DC5E68" w:rsidRDefault="00F530C7" w:rsidP="00F530C7">
            <w:pPr>
              <w:pStyle w:val="ListParagraph"/>
            </w:pPr>
            <w:r>
              <w:t>The legend of student indicators appears at the bottom of each screen on the dashboard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DC5E68" w:rsidRDefault="00F530C7" w:rsidP="00020753">
            <w:pPr>
              <w:rPr>
                <w:noProof/>
              </w:rPr>
            </w:pPr>
            <w:r w:rsidRPr="00F55060">
              <w:rPr>
                <w:noProof/>
              </w:rPr>
              <w:drawing>
                <wp:inline distT="0" distB="0" distL="0" distR="0" wp14:anchorId="45AA6906" wp14:editId="358BD49C">
                  <wp:extent cx="4032250" cy="715645"/>
                  <wp:effectExtent l="114300" t="76200" r="120650" b="84455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0" cy="71564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36" w:rsidTr="00685207">
        <w:tc>
          <w:tcPr>
            <w:tcW w:w="1676" w:type="pct"/>
            <w:tcBorders>
              <w:bottom w:val="single" w:sz="4" w:space="0" w:color="auto"/>
            </w:tcBorders>
          </w:tcPr>
          <w:p w:rsidR="00AA1036" w:rsidRDefault="00AA1036" w:rsidP="00AA1036">
            <w:r>
              <w:t>School Information</w:t>
            </w:r>
          </w:p>
          <w:p w:rsidR="00AA1036" w:rsidRPr="00FF7CFD" w:rsidRDefault="00AA1036" w:rsidP="00AA1036">
            <w:pPr>
              <w:numPr>
                <w:ilvl w:val="0"/>
                <w:numId w:val="35"/>
              </w:numPr>
            </w:pPr>
            <w:r w:rsidRPr="00FF7CFD">
              <w:t>Homepage for Administrators</w:t>
            </w:r>
          </w:p>
          <w:p w:rsidR="00AA1036" w:rsidRPr="00FF7CFD" w:rsidRDefault="00AA1036" w:rsidP="00AA1036">
            <w:pPr>
              <w:numPr>
                <w:ilvl w:val="1"/>
                <w:numId w:val="35"/>
              </w:numPr>
            </w:pPr>
            <w:r w:rsidRPr="00FF7CFD">
              <w:t>Administration</w:t>
            </w:r>
          </w:p>
          <w:p w:rsidR="00AA1036" w:rsidRPr="00FF7CFD" w:rsidRDefault="00AA1036" w:rsidP="00AA1036">
            <w:pPr>
              <w:numPr>
                <w:ilvl w:val="1"/>
                <w:numId w:val="35"/>
              </w:numPr>
            </w:pPr>
            <w:r w:rsidRPr="00FF7CFD">
              <w:t>Accountability</w:t>
            </w:r>
          </w:p>
          <w:p w:rsidR="00AA1036" w:rsidRPr="00FF7CFD" w:rsidRDefault="00AA1036" w:rsidP="00AA1036">
            <w:pPr>
              <w:numPr>
                <w:ilvl w:val="1"/>
                <w:numId w:val="35"/>
              </w:numPr>
            </w:pPr>
            <w:r w:rsidRPr="00FF7CFD">
              <w:t>Population by grade</w:t>
            </w:r>
          </w:p>
          <w:p w:rsidR="00AA1036" w:rsidRDefault="007311A7" w:rsidP="007311A7">
            <w:pPr>
              <w:pStyle w:val="ListParagraph"/>
              <w:numPr>
                <w:ilvl w:val="0"/>
                <w:numId w:val="36"/>
              </w:numPr>
            </w:pPr>
            <w:r>
              <w:t xml:space="preserve">Population by </w:t>
            </w:r>
            <w:r w:rsidR="00AA1036" w:rsidRPr="00FF7CFD">
              <w:t>Demographics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AA1036" w:rsidRPr="00F55060" w:rsidRDefault="007311A7" w:rsidP="00020753">
            <w:pPr>
              <w:rPr>
                <w:noProof/>
              </w:rPr>
            </w:pPr>
            <w:r w:rsidRPr="000057F1">
              <w:rPr>
                <w:noProof/>
              </w:rPr>
              <w:drawing>
                <wp:inline distT="0" distB="0" distL="0" distR="0" wp14:anchorId="38D1447A" wp14:editId="4F3CCF31">
                  <wp:extent cx="4215384" cy="3968496"/>
                  <wp:effectExtent l="114300" t="114300" r="109220" b="108585"/>
                  <wp:docPr id="17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384" cy="396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36" w:rsidTr="00685207">
        <w:tc>
          <w:tcPr>
            <w:tcW w:w="1676" w:type="pct"/>
            <w:tcBorders>
              <w:bottom w:val="single" w:sz="4" w:space="0" w:color="auto"/>
            </w:tcBorders>
          </w:tcPr>
          <w:p w:rsidR="00BF145B" w:rsidRDefault="00BF145B" w:rsidP="00BF145B">
            <w:r>
              <w:lastRenderedPageBreak/>
              <w:t>Academic Dashboard</w:t>
            </w:r>
          </w:p>
          <w:p w:rsidR="00BF145B" w:rsidRDefault="00BF145B" w:rsidP="00BF145B">
            <w:pPr>
              <w:numPr>
                <w:ilvl w:val="0"/>
                <w:numId w:val="37"/>
              </w:numPr>
            </w:pPr>
            <w:r w:rsidRPr="00FF7CFD">
              <w:t>Accountability Rating for the school</w:t>
            </w:r>
          </w:p>
          <w:p w:rsidR="00BF145B" w:rsidRPr="00FF7CFD" w:rsidRDefault="00BF145B" w:rsidP="00BF145B">
            <w:pPr>
              <w:numPr>
                <w:ilvl w:val="0"/>
                <w:numId w:val="37"/>
              </w:numPr>
            </w:pPr>
            <w:r>
              <w:t>Overview</w:t>
            </w:r>
          </w:p>
          <w:p w:rsidR="00BF145B" w:rsidRDefault="00BF145B" w:rsidP="00BF145B">
            <w:pPr>
              <w:numPr>
                <w:ilvl w:val="0"/>
                <w:numId w:val="37"/>
              </w:numPr>
            </w:pPr>
            <w:r w:rsidRPr="00FF7CFD">
              <w:t>Attendance and Discipline</w:t>
            </w:r>
          </w:p>
          <w:p w:rsidR="00BF145B" w:rsidRPr="00FF7CFD" w:rsidRDefault="00BF145B" w:rsidP="00BF145B">
            <w:pPr>
              <w:numPr>
                <w:ilvl w:val="0"/>
                <w:numId w:val="37"/>
              </w:numPr>
            </w:pPr>
            <w:r>
              <w:t>State and local assessments</w:t>
            </w:r>
          </w:p>
          <w:p w:rsidR="00BF145B" w:rsidRDefault="00BF145B" w:rsidP="00BF145B">
            <w:pPr>
              <w:numPr>
                <w:ilvl w:val="0"/>
                <w:numId w:val="37"/>
              </w:numPr>
            </w:pPr>
            <w:r w:rsidRPr="00FF7CFD">
              <w:t>Grades and Credits</w:t>
            </w:r>
          </w:p>
          <w:p w:rsidR="00BF145B" w:rsidRPr="00FF7CFD" w:rsidRDefault="00BF145B" w:rsidP="00BF145B">
            <w:pPr>
              <w:numPr>
                <w:ilvl w:val="0"/>
                <w:numId w:val="37"/>
              </w:numPr>
            </w:pPr>
            <w:r>
              <w:t>Advanced Academics</w:t>
            </w:r>
          </w:p>
          <w:p w:rsidR="00AA1036" w:rsidRDefault="00BF145B" w:rsidP="00BF145B">
            <w:pPr>
              <w:pStyle w:val="ListParagraph"/>
            </w:pPr>
            <w:r>
              <w:t>College and Career Readiness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AA1036" w:rsidRPr="00F55060" w:rsidRDefault="00BF145B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30AC47" wp14:editId="574DE04E">
                  <wp:extent cx="3904488" cy="3584448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88" cy="358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36" w:rsidTr="00685207">
        <w:tc>
          <w:tcPr>
            <w:tcW w:w="1676" w:type="pct"/>
            <w:tcBorders>
              <w:bottom w:val="single" w:sz="4" w:space="0" w:color="auto"/>
            </w:tcBorders>
          </w:tcPr>
          <w:p w:rsidR="00BF145B" w:rsidRDefault="00BF145B" w:rsidP="00BF145B">
            <w:r>
              <w:t>Early Warning System</w:t>
            </w:r>
          </w:p>
          <w:p w:rsidR="00BF145B" w:rsidRDefault="00BF145B" w:rsidP="00BF145B">
            <w:pPr>
              <w:pStyle w:val="ListParagraph"/>
              <w:numPr>
                <w:ilvl w:val="0"/>
                <w:numId w:val="38"/>
              </w:numPr>
            </w:pPr>
            <w:r>
              <w:t>Failing Summary</w:t>
            </w:r>
          </w:p>
          <w:p w:rsidR="00BF145B" w:rsidRDefault="00BF145B" w:rsidP="00BF145B">
            <w:pPr>
              <w:pStyle w:val="ListParagraph"/>
              <w:numPr>
                <w:ilvl w:val="0"/>
                <w:numId w:val="38"/>
              </w:numPr>
            </w:pPr>
            <w:r>
              <w:t>Percent Failing</w:t>
            </w:r>
          </w:p>
          <w:p w:rsidR="00AA1036" w:rsidRDefault="00BF145B" w:rsidP="00BF145B">
            <w:pPr>
              <w:pStyle w:val="ListParagraph"/>
            </w:pPr>
            <w:r>
              <w:t>Percent Caution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AA1036" w:rsidRPr="00F55060" w:rsidRDefault="00BF145B" w:rsidP="00020753">
            <w:pPr>
              <w:rPr>
                <w:noProof/>
              </w:rPr>
            </w:pPr>
            <w:r w:rsidRPr="00AF160C">
              <w:rPr>
                <w:noProof/>
              </w:rPr>
              <w:drawing>
                <wp:inline distT="0" distB="0" distL="0" distR="0" wp14:anchorId="7B15F88C" wp14:editId="14ECFDEF">
                  <wp:extent cx="4242816" cy="2459736"/>
                  <wp:effectExtent l="114300" t="95250" r="120015" b="93345"/>
                  <wp:docPr id="24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16" cy="245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36" w:rsidTr="00685207">
        <w:tc>
          <w:tcPr>
            <w:tcW w:w="1676" w:type="pct"/>
            <w:tcBorders>
              <w:bottom w:val="single" w:sz="4" w:space="0" w:color="auto"/>
            </w:tcBorders>
          </w:tcPr>
          <w:p w:rsidR="00BF145B" w:rsidRDefault="00BF145B" w:rsidP="00BF145B">
            <w:r>
              <w:lastRenderedPageBreak/>
              <w:t>Interventions</w:t>
            </w:r>
          </w:p>
          <w:p w:rsidR="00BF145B" w:rsidRDefault="00BF145B" w:rsidP="00BF145B">
            <w:pPr>
              <w:pStyle w:val="ListParagraph"/>
              <w:numPr>
                <w:ilvl w:val="0"/>
                <w:numId w:val="39"/>
              </w:numPr>
            </w:pPr>
            <w:r>
              <w:t>Search and assign from list of existing interventions</w:t>
            </w:r>
          </w:p>
          <w:p w:rsidR="00AA1036" w:rsidRDefault="00AA1036" w:rsidP="00F530C7">
            <w:pPr>
              <w:pStyle w:val="ListParagraph"/>
            </w:pP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AA1036" w:rsidRPr="00F55060" w:rsidRDefault="00BF145B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C38897" wp14:editId="2B5BD2BD">
                  <wp:extent cx="4434840" cy="1801368"/>
                  <wp:effectExtent l="0" t="0" r="381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55D" w:rsidTr="00685207">
        <w:trPr>
          <w:trHeight w:val="54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E255D" w:rsidRPr="00AA17B0" w:rsidRDefault="00AE255D" w:rsidP="0002075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003D6" w:rsidRDefault="00F003D6" w:rsidP="00F003D6">
      <w:pPr>
        <w:pStyle w:val="BodyText"/>
      </w:pPr>
    </w:p>
    <w:sectPr w:rsidR="00F003D6" w:rsidSect="00134D63">
      <w:headerReference w:type="even" r:id="rId23"/>
      <w:headerReference w:type="default" r:id="rId24"/>
      <w:footerReference w:type="default" r:id="rId25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6D" w:rsidRDefault="00D83C6D" w:rsidP="007047EA">
      <w:pPr>
        <w:pStyle w:val="BalloonText"/>
      </w:pPr>
      <w:r>
        <w:separator/>
      </w:r>
    </w:p>
    <w:p w:rsidR="00D83C6D" w:rsidRDefault="00D83C6D"/>
  </w:endnote>
  <w:endnote w:type="continuationSeparator" w:id="0">
    <w:p w:rsidR="00D83C6D" w:rsidRDefault="00D83C6D" w:rsidP="007047EA">
      <w:pPr>
        <w:pStyle w:val="BalloonText"/>
      </w:pPr>
      <w:r>
        <w:continuationSeparator/>
      </w:r>
    </w:p>
    <w:p w:rsidR="00D83C6D" w:rsidRDefault="00D83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F003D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685207">
      <w:rPr>
        <w:noProof/>
        <w:color w:val="auto"/>
      </w:rPr>
      <w:t>6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685207">
      <w:rPr>
        <w:noProof/>
        <w:color w:val="auto"/>
      </w:rPr>
      <w:t>7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6D" w:rsidRDefault="00D83C6D" w:rsidP="007047EA">
      <w:pPr>
        <w:pStyle w:val="BalloonText"/>
      </w:pPr>
      <w:r>
        <w:separator/>
      </w:r>
    </w:p>
    <w:p w:rsidR="00D83C6D" w:rsidRDefault="00D83C6D"/>
  </w:footnote>
  <w:footnote w:type="continuationSeparator" w:id="0">
    <w:p w:rsidR="00D83C6D" w:rsidRDefault="00D83C6D" w:rsidP="007047EA">
      <w:pPr>
        <w:pStyle w:val="BalloonText"/>
      </w:pPr>
      <w:r>
        <w:continuationSeparator/>
      </w:r>
    </w:p>
    <w:p w:rsidR="00D83C6D" w:rsidRDefault="00D83C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9CD"/>
    <w:multiLevelType w:val="hybridMultilevel"/>
    <w:tmpl w:val="A6022B8C"/>
    <w:lvl w:ilvl="0" w:tplc="8D66F8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5CE"/>
    <w:multiLevelType w:val="hybridMultilevel"/>
    <w:tmpl w:val="A5F8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6BB"/>
    <w:multiLevelType w:val="hybridMultilevel"/>
    <w:tmpl w:val="7D22F37E"/>
    <w:lvl w:ilvl="0" w:tplc="A8E8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F1A6">
      <w:start w:val="4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E168">
      <w:start w:val="47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0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43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A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A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6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3D2B7E"/>
    <w:multiLevelType w:val="hybridMultilevel"/>
    <w:tmpl w:val="8FB6DC00"/>
    <w:lvl w:ilvl="0" w:tplc="8D66F83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D0654"/>
    <w:multiLevelType w:val="hybridMultilevel"/>
    <w:tmpl w:val="DFB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AA51CD"/>
    <w:multiLevelType w:val="hybridMultilevel"/>
    <w:tmpl w:val="D5E43D64"/>
    <w:lvl w:ilvl="0" w:tplc="8D66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0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F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7D4EE3"/>
    <w:multiLevelType w:val="hybridMultilevel"/>
    <w:tmpl w:val="44A83B56"/>
    <w:lvl w:ilvl="0" w:tplc="CBF04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E0804"/>
    <w:multiLevelType w:val="hybridMultilevel"/>
    <w:tmpl w:val="5CB89738"/>
    <w:lvl w:ilvl="0" w:tplc="CBF0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6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2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213E"/>
    <w:multiLevelType w:val="hybridMultilevel"/>
    <w:tmpl w:val="115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1342DE7"/>
    <w:multiLevelType w:val="hybridMultilevel"/>
    <w:tmpl w:val="6B2AAE26"/>
    <w:lvl w:ilvl="0" w:tplc="716A85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4274B0">
      <w:start w:val="555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EEF3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14F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98B8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70FF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684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AE0D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28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13F62A8"/>
    <w:multiLevelType w:val="hybridMultilevel"/>
    <w:tmpl w:val="199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A4E53"/>
    <w:multiLevelType w:val="hybridMultilevel"/>
    <w:tmpl w:val="26D06304"/>
    <w:lvl w:ilvl="0" w:tplc="10A6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F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6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A154D0"/>
    <w:multiLevelType w:val="hybridMultilevel"/>
    <w:tmpl w:val="FAAE685E"/>
    <w:lvl w:ilvl="0" w:tplc="CBF04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4F77"/>
    <w:multiLevelType w:val="hybridMultilevel"/>
    <w:tmpl w:val="8D8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2407"/>
    <w:multiLevelType w:val="hybridMultilevel"/>
    <w:tmpl w:val="9BAC8A8C"/>
    <w:lvl w:ilvl="0" w:tplc="CBF04BF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F7916"/>
    <w:multiLevelType w:val="hybridMultilevel"/>
    <w:tmpl w:val="33C442D4"/>
    <w:lvl w:ilvl="0" w:tplc="CBF04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11842"/>
    <w:multiLevelType w:val="hybridMultilevel"/>
    <w:tmpl w:val="C4AEBA0C"/>
    <w:lvl w:ilvl="0" w:tplc="0A42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2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4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6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2A2069"/>
    <w:multiLevelType w:val="hybridMultilevel"/>
    <w:tmpl w:val="39A036D0"/>
    <w:lvl w:ilvl="0" w:tplc="47F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3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F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4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4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6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6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C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193A2F"/>
    <w:multiLevelType w:val="hybridMultilevel"/>
    <w:tmpl w:val="C06220C8"/>
    <w:lvl w:ilvl="0" w:tplc="8D66F83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7C1805"/>
    <w:multiLevelType w:val="hybridMultilevel"/>
    <w:tmpl w:val="4394E954"/>
    <w:lvl w:ilvl="0" w:tplc="D2B2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A0E">
      <w:start w:val="6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49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6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9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33"/>
  </w:num>
  <w:num w:numId="5">
    <w:abstractNumId w:val="19"/>
  </w:num>
  <w:num w:numId="6">
    <w:abstractNumId w:val="24"/>
  </w:num>
  <w:num w:numId="7">
    <w:abstractNumId w:val="30"/>
  </w:num>
  <w:num w:numId="8">
    <w:abstractNumId w:val="27"/>
  </w:num>
  <w:num w:numId="9">
    <w:abstractNumId w:val="37"/>
  </w:num>
  <w:num w:numId="10">
    <w:abstractNumId w:val="14"/>
  </w:num>
  <w:num w:numId="11">
    <w:abstractNumId w:val="13"/>
  </w:num>
  <w:num w:numId="12">
    <w:abstractNumId w:val="29"/>
  </w:num>
  <w:num w:numId="13">
    <w:abstractNumId w:val="8"/>
  </w:num>
  <w:num w:numId="14">
    <w:abstractNumId w:val="34"/>
  </w:num>
  <w:num w:numId="15">
    <w:abstractNumId w:val="32"/>
  </w:num>
  <w:num w:numId="16">
    <w:abstractNumId w:val="28"/>
  </w:num>
  <w:num w:numId="17">
    <w:abstractNumId w:val="0"/>
  </w:num>
  <w:num w:numId="18">
    <w:abstractNumId w:val="36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  <w:num w:numId="24">
    <w:abstractNumId w:val="20"/>
  </w:num>
  <w:num w:numId="25">
    <w:abstractNumId w:val="2"/>
  </w:num>
  <w:num w:numId="26">
    <w:abstractNumId w:val="23"/>
  </w:num>
  <w:num w:numId="27">
    <w:abstractNumId w:val="25"/>
  </w:num>
  <w:num w:numId="28">
    <w:abstractNumId w:val="26"/>
  </w:num>
  <w:num w:numId="29">
    <w:abstractNumId w:val="21"/>
  </w:num>
  <w:num w:numId="30">
    <w:abstractNumId w:val="35"/>
  </w:num>
  <w:num w:numId="31">
    <w:abstractNumId w:val="11"/>
  </w:num>
  <w:num w:numId="32">
    <w:abstractNumId w:val="5"/>
  </w:num>
  <w:num w:numId="33">
    <w:abstractNumId w:val="1"/>
  </w:num>
  <w:num w:numId="34">
    <w:abstractNumId w:val="7"/>
  </w:num>
  <w:num w:numId="35">
    <w:abstractNumId w:val="3"/>
  </w:num>
  <w:num w:numId="36">
    <w:abstractNumId w:val="38"/>
  </w:num>
  <w:num w:numId="37">
    <w:abstractNumId w:val="39"/>
  </w:num>
  <w:num w:numId="38">
    <w:abstractNumId w:val="18"/>
  </w:num>
  <w:num w:numId="3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p9ndfI3OTJkW31ZjLhHJ50KDedRimYMGdlGrTWcTMvMprslCvKgSdd3wbITpP7DHhDhNld4izsnZWzYNyUtZ2g==" w:salt="Ou3+G2x4Tzrnf+EA8XJea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353A"/>
    <w:rsid w:val="000379A5"/>
    <w:rsid w:val="00037D20"/>
    <w:rsid w:val="00037DE6"/>
    <w:rsid w:val="00041B9C"/>
    <w:rsid w:val="00045A49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6C9E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E0D3E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684D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28E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BBF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29E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13C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396B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95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09A6"/>
    <w:rsid w:val="0038612D"/>
    <w:rsid w:val="003871EF"/>
    <w:rsid w:val="00390B65"/>
    <w:rsid w:val="00391BEB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15E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59FA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41A1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1DD0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6CFC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3F5"/>
    <w:rsid w:val="005376D8"/>
    <w:rsid w:val="005409B2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0941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3BBE"/>
    <w:rsid w:val="005A54D6"/>
    <w:rsid w:val="005B0084"/>
    <w:rsid w:val="005B01EF"/>
    <w:rsid w:val="005B0AA2"/>
    <w:rsid w:val="005B386B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3F26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207"/>
    <w:rsid w:val="006858F5"/>
    <w:rsid w:val="00686BCA"/>
    <w:rsid w:val="00687BE5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1D7D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11A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1E7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1D9C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4837"/>
    <w:rsid w:val="007D5853"/>
    <w:rsid w:val="007E092B"/>
    <w:rsid w:val="007E0DD7"/>
    <w:rsid w:val="007E15FD"/>
    <w:rsid w:val="007E1909"/>
    <w:rsid w:val="007E1938"/>
    <w:rsid w:val="007E30E6"/>
    <w:rsid w:val="007E5602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15CE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100A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0737"/>
    <w:rsid w:val="00A31B7B"/>
    <w:rsid w:val="00A31FB1"/>
    <w:rsid w:val="00A346AE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1036"/>
    <w:rsid w:val="00AA32C4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4CE1"/>
    <w:rsid w:val="00AD6304"/>
    <w:rsid w:val="00AD63A2"/>
    <w:rsid w:val="00AD7069"/>
    <w:rsid w:val="00AE0CBA"/>
    <w:rsid w:val="00AE1065"/>
    <w:rsid w:val="00AE255D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065B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64F"/>
    <w:rsid w:val="00BD4E3A"/>
    <w:rsid w:val="00BD5192"/>
    <w:rsid w:val="00BD61A3"/>
    <w:rsid w:val="00BD630E"/>
    <w:rsid w:val="00BD71E6"/>
    <w:rsid w:val="00BD78B4"/>
    <w:rsid w:val="00BE0AEF"/>
    <w:rsid w:val="00BE1132"/>
    <w:rsid w:val="00BE2D3D"/>
    <w:rsid w:val="00BE6CD4"/>
    <w:rsid w:val="00BE704F"/>
    <w:rsid w:val="00BF0255"/>
    <w:rsid w:val="00BF0A2B"/>
    <w:rsid w:val="00BF145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1852"/>
    <w:rsid w:val="00C137E6"/>
    <w:rsid w:val="00C14F5C"/>
    <w:rsid w:val="00C17674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5784D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447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3C6D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5E68"/>
    <w:rsid w:val="00DC7BFF"/>
    <w:rsid w:val="00DD1766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04705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57FD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C129E"/>
    <w:rsid w:val="00EC20E3"/>
    <w:rsid w:val="00EC4151"/>
    <w:rsid w:val="00EC5C30"/>
    <w:rsid w:val="00ED11A8"/>
    <w:rsid w:val="00ED4B9B"/>
    <w:rsid w:val="00ED749F"/>
    <w:rsid w:val="00EE063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3D6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02DD"/>
    <w:rsid w:val="00F214BE"/>
    <w:rsid w:val="00F23D23"/>
    <w:rsid w:val="00F30C43"/>
    <w:rsid w:val="00F372D2"/>
    <w:rsid w:val="00F40110"/>
    <w:rsid w:val="00F413B8"/>
    <w:rsid w:val="00F42C5A"/>
    <w:rsid w:val="00F511C0"/>
    <w:rsid w:val="00F52954"/>
    <w:rsid w:val="00F52B03"/>
    <w:rsid w:val="00F52C82"/>
    <w:rsid w:val="00F530C7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2094"/>
    <w:rsid w:val="00FA319C"/>
    <w:rsid w:val="00FA3E77"/>
    <w:rsid w:val="00FA47F8"/>
    <w:rsid w:val="00FA4DBD"/>
    <w:rsid w:val="00FA4FA7"/>
    <w:rsid w:val="00FA7582"/>
    <w:rsid w:val="00FA7AC1"/>
    <w:rsid w:val="00FB2461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uiPriority w:val="39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5C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8053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30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54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41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8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80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63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34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64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1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3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education.state.pa.us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3C98-59D6-47A8-B0DB-7AB3FD94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30</TotalTime>
  <Pages>7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1823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11</cp:revision>
  <cp:lastPrinted>2013-08-19T15:34:00Z</cp:lastPrinted>
  <dcterms:created xsi:type="dcterms:W3CDTF">2014-10-14T20:22:00Z</dcterms:created>
  <dcterms:modified xsi:type="dcterms:W3CDTF">2014-10-14T20:59:00Z</dcterms:modified>
</cp:coreProperties>
</file>