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6CCE" w14:textId="25DC6AD1" w:rsidR="005F2B43" w:rsidRPr="00A741C5" w:rsidRDefault="00365292" w:rsidP="00A741C5">
      <w:pPr>
        <w:pStyle w:val="Heading1"/>
        <w:spacing w:before="0"/>
        <w:jc w:val="center"/>
        <w:rPr>
          <w:b/>
          <w:bCs/>
          <w:sz w:val="36"/>
          <w:szCs w:val="36"/>
        </w:rPr>
      </w:pPr>
      <w:r w:rsidRPr="00A741C5">
        <w:rPr>
          <w:b/>
          <w:bCs/>
          <w:sz w:val="36"/>
          <w:szCs w:val="36"/>
        </w:rPr>
        <w:t>Math News</w:t>
      </w:r>
    </w:p>
    <w:p w14:paraId="3869FE0B" w14:textId="63E36D4F" w:rsidR="00365292" w:rsidRPr="00A741C5" w:rsidRDefault="00BA1887" w:rsidP="0062191E">
      <w:pPr>
        <w:pStyle w:val="Heading1"/>
        <w:pBdr>
          <w:bottom w:val="single" w:sz="4" w:space="1" w:color="auto"/>
        </w:pBdr>
        <w:spacing w:before="0"/>
        <w:jc w:val="center"/>
        <w:rPr>
          <w:b/>
          <w:bCs/>
          <w:sz w:val="36"/>
          <w:szCs w:val="36"/>
        </w:rPr>
      </w:pPr>
      <w:r>
        <w:rPr>
          <w:b/>
          <w:bCs/>
          <w:sz w:val="36"/>
          <w:szCs w:val="36"/>
        </w:rPr>
        <w:t>February 2024</w:t>
      </w:r>
      <w:r w:rsidR="004B3752">
        <w:rPr>
          <w:b/>
          <w:bCs/>
          <w:sz w:val="36"/>
          <w:szCs w:val="36"/>
        </w:rPr>
        <w:t xml:space="preserve"> </w:t>
      </w:r>
    </w:p>
    <w:p w14:paraId="0E324D94" w14:textId="77777777" w:rsidR="005A4C5C" w:rsidRDefault="005A4C5C" w:rsidP="00C2446E">
      <w:pPr>
        <w:spacing w:after="0" w:line="240" w:lineRule="auto"/>
        <w:rPr>
          <w:rFonts w:eastAsia="Times New Roman" w:cstheme="minorHAnsi"/>
        </w:rPr>
      </w:pPr>
    </w:p>
    <w:p w14:paraId="567DA01F" w14:textId="77777777" w:rsidR="008411C1" w:rsidRDefault="008411C1" w:rsidP="00B134E2">
      <w:pPr>
        <w:shd w:val="clear" w:color="auto" w:fill="FFFFFF"/>
        <w:spacing w:after="0" w:line="240" w:lineRule="auto"/>
        <w:rPr>
          <w:rFonts w:eastAsia="Times New Roman" w:cstheme="minorHAnsi"/>
          <w:sz w:val="24"/>
          <w:szCs w:val="24"/>
        </w:rPr>
      </w:pPr>
    </w:p>
    <w:p w14:paraId="538CEF9D" w14:textId="77777777" w:rsidR="00D34E16" w:rsidRDefault="00D34E16" w:rsidP="00B134E2">
      <w:pPr>
        <w:shd w:val="clear" w:color="auto" w:fill="FFFFFF"/>
        <w:spacing w:after="0" w:line="240" w:lineRule="auto"/>
        <w:rPr>
          <w:rFonts w:eastAsia="Times New Roman" w:cstheme="minorHAnsi"/>
          <w:sz w:val="24"/>
          <w:szCs w:val="24"/>
        </w:rPr>
      </w:pPr>
    </w:p>
    <w:p w14:paraId="54F53FC9" w14:textId="77777777" w:rsidR="00D34E16" w:rsidRDefault="00D34E16" w:rsidP="00B134E2">
      <w:pPr>
        <w:shd w:val="clear" w:color="auto" w:fill="FFFFFF"/>
        <w:spacing w:after="0" w:line="240" w:lineRule="auto"/>
        <w:rPr>
          <w:rFonts w:eastAsia="Times New Roman" w:cstheme="minorHAnsi"/>
          <w:sz w:val="24"/>
          <w:szCs w:val="24"/>
        </w:rPr>
      </w:pPr>
    </w:p>
    <w:tbl>
      <w:tblPr>
        <w:tblW w:w="5000" w:type="pct"/>
        <w:tblCellMar>
          <w:left w:w="0" w:type="dxa"/>
          <w:right w:w="0" w:type="dxa"/>
        </w:tblCellMar>
        <w:tblLook w:val="04A0" w:firstRow="1" w:lastRow="0" w:firstColumn="1" w:lastColumn="0" w:noHBand="0" w:noVBand="1"/>
      </w:tblPr>
      <w:tblGrid>
        <w:gridCol w:w="9360"/>
      </w:tblGrid>
      <w:tr w:rsidR="006570B5" w:rsidRPr="006570B5" w14:paraId="27F8CEBE" w14:textId="77777777" w:rsidTr="00DC0614">
        <w:tc>
          <w:tcPr>
            <w:tcW w:w="0" w:type="auto"/>
            <w:hideMark/>
          </w:tcPr>
          <w:p w14:paraId="4683D5D1" w14:textId="77777777" w:rsidR="006570B5" w:rsidRPr="006570B5" w:rsidRDefault="006570B5" w:rsidP="006570B5">
            <w:pPr>
              <w:shd w:val="clear" w:color="auto" w:fill="FFFFFF"/>
              <w:spacing w:after="0" w:line="240" w:lineRule="auto"/>
              <w:rPr>
                <w:rFonts w:eastAsia="Times New Roman" w:cstheme="minorHAnsi"/>
                <w:sz w:val="24"/>
                <w:szCs w:val="24"/>
              </w:rPr>
            </w:pPr>
            <w:r w:rsidRPr="006570B5">
              <w:rPr>
                <w:rFonts w:eastAsia="Times New Roman" w:cstheme="minorHAnsi"/>
                <w:noProof/>
                <w:sz w:val="24"/>
                <w:szCs w:val="24"/>
              </w:rPr>
              <w:drawing>
                <wp:anchor distT="0" distB="0" distL="114300" distR="114300" simplePos="0" relativeHeight="251663360" behindDoc="0" locked="0" layoutInCell="1" allowOverlap="1" wp14:anchorId="0B4220BB" wp14:editId="02EE5105">
                  <wp:simplePos x="0" y="0"/>
                  <wp:positionH relativeFrom="column">
                    <wp:posOffset>0</wp:posOffset>
                  </wp:positionH>
                  <wp:positionV relativeFrom="paragraph">
                    <wp:posOffset>0</wp:posOffset>
                  </wp:positionV>
                  <wp:extent cx="1381125" cy="1121426"/>
                  <wp:effectExtent l="0" t="0" r="0" b="2540"/>
                  <wp:wrapSquare wrapText="bothSides"/>
                  <wp:docPr id="1961885886"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885886"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121426"/>
                          </a:xfrm>
                          <a:prstGeom prst="rect">
                            <a:avLst/>
                          </a:prstGeom>
                          <a:noFill/>
                          <a:ln>
                            <a:noFill/>
                          </a:ln>
                        </pic:spPr>
                      </pic:pic>
                    </a:graphicData>
                  </a:graphic>
                </wp:anchor>
              </w:drawing>
            </w:r>
          </w:p>
          <w:p w14:paraId="4AAE9E39" w14:textId="77777777" w:rsidR="006570B5" w:rsidRPr="006570B5" w:rsidRDefault="006570B5" w:rsidP="006570B5">
            <w:pPr>
              <w:shd w:val="clear" w:color="auto" w:fill="FFFFFF"/>
              <w:spacing w:after="0" w:line="240" w:lineRule="auto"/>
              <w:rPr>
                <w:rFonts w:eastAsia="Times New Roman" w:cstheme="minorHAnsi"/>
                <w:b/>
                <w:bCs/>
                <w:sz w:val="36"/>
                <w:szCs w:val="36"/>
              </w:rPr>
            </w:pPr>
            <w:r w:rsidRPr="006570B5">
              <w:rPr>
                <w:rFonts w:eastAsia="Times New Roman" w:cstheme="minorHAnsi"/>
                <w:b/>
                <w:bCs/>
                <w:sz w:val="36"/>
                <w:szCs w:val="36"/>
              </w:rPr>
              <w:t>Pennsylvania Council of Teachers of Mathematics</w:t>
            </w:r>
          </w:p>
        </w:tc>
      </w:tr>
    </w:tbl>
    <w:p w14:paraId="0F20274B" w14:textId="77777777" w:rsidR="006570B5" w:rsidRPr="006570B5" w:rsidRDefault="006570B5" w:rsidP="006570B5">
      <w:pPr>
        <w:shd w:val="clear" w:color="auto" w:fill="FFFFFF"/>
        <w:spacing w:after="0" w:line="240" w:lineRule="auto"/>
        <w:rPr>
          <w:rFonts w:eastAsia="Times New Roman" w:cstheme="minorHAnsi"/>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6570B5" w:rsidRPr="006570B5" w14:paraId="20F4EB60" w14:textId="77777777" w:rsidTr="00DC0614">
        <w:trPr>
          <w:hidden/>
        </w:trPr>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6570B5" w:rsidRPr="006570B5" w14:paraId="365C1BB1" w14:textId="77777777" w:rsidTr="00DC0614">
              <w:trPr>
                <w:jc w:val="center"/>
                <w:hidden/>
              </w:trPr>
              <w:tc>
                <w:tcPr>
                  <w:tcW w:w="0" w:type="auto"/>
                  <w:shd w:val="clear" w:color="auto" w:fill="EBEBEB"/>
                  <w:tcMar>
                    <w:top w:w="0" w:type="dxa"/>
                    <w:left w:w="0" w:type="dxa"/>
                    <w:bottom w:w="15" w:type="dxa"/>
                    <w:right w:w="0" w:type="dxa"/>
                  </w:tcMar>
                  <w:vAlign w:val="center"/>
                  <w:hideMark/>
                </w:tcPr>
                <w:p w14:paraId="5F901AAC" w14:textId="77777777" w:rsidR="006570B5" w:rsidRPr="006570B5" w:rsidRDefault="006570B5" w:rsidP="006570B5">
                  <w:pPr>
                    <w:shd w:val="clear" w:color="auto" w:fill="FFFFFF"/>
                    <w:spacing w:after="0" w:line="240" w:lineRule="auto"/>
                    <w:rPr>
                      <w:rFonts w:eastAsia="Times New Roman" w:cstheme="minorHAnsi"/>
                      <w:vanish/>
                      <w:sz w:val="24"/>
                      <w:szCs w:val="24"/>
                    </w:rPr>
                  </w:pPr>
                </w:p>
              </w:tc>
            </w:tr>
          </w:tbl>
          <w:p w14:paraId="069F1BAA" w14:textId="77777777" w:rsidR="006570B5" w:rsidRPr="006570B5" w:rsidRDefault="006570B5" w:rsidP="006570B5">
            <w:pPr>
              <w:shd w:val="clear" w:color="auto" w:fill="FFFFFF"/>
              <w:spacing w:after="0" w:line="240" w:lineRule="auto"/>
              <w:rPr>
                <w:rFonts w:eastAsia="Times New Roman" w:cstheme="minorHAnsi"/>
                <w:sz w:val="24"/>
                <w:szCs w:val="24"/>
              </w:rPr>
            </w:pPr>
          </w:p>
        </w:tc>
      </w:tr>
    </w:tbl>
    <w:p w14:paraId="1B9DC147" w14:textId="77777777" w:rsidR="009F6420" w:rsidRPr="009F6420" w:rsidRDefault="009F6420" w:rsidP="009F6420">
      <w:pPr>
        <w:shd w:val="clear" w:color="auto" w:fill="FFFFFF"/>
        <w:spacing w:after="0" w:line="240" w:lineRule="auto"/>
        <w:rPr>
          <w:rFonts w:eastAsia="Times New Roman" w:cstheme="minorHAnsi"/>
          <w:sz w:val="24"/>
          <w:szCs w:val="24"/>
        </w:rPr>
      </w:pPr>
      <w:r w:rsidRPr="009F6420">
        <w:rPr>
          <w:rFonts w:eastAsia="Times New Roman" w:cstheme="minorHAnsi"/>
          <w:sz w:val="24"/>
          <w:szCs w:val="24"/>
        </w:rPr>
        <w:t>Do you know an outstanding math educator or math education supporter? Do you know a student who plans to pursue further work in mathematics or a mathematics-related field? Do you know an excellent high school senior who plans to go into a math-related field?</w:t>
      </w:r>
    </w:p>
    <w:p w14:paraId="0E0C844F" w14:textId="77777777" w:rsidR="009F6420" w:rsidRPr="009F6420" w:rsidRDefault="009F6420" w:rsidP="009F6420">
      <w:pPr>
        <w:shd w:val="clear" w:color="auto" w:fill="FFFFFF"/>
        <w:spacing w:after="0" w:line="240" w:lineRule="auto"/>
        <w:rPr>
          <w:rFonts w:eastAsia="Times New Roman" w:cstheme="minorHAnsi"/>
        </w:rPr>
      </w:pPr>
    </w:p>
    <w:p w14:paraId="113C7111" w14:textId="77777777" w:rsidR="009F6420" w:rsidRPr="009F6420" w:rsidRDefault="009F6420" w:rsidP="009F6420">
      <w:pPr>
        <w:shd w:val="clear" w:color="auto" w:fill="FFFFFF"/>
        <w:spacing w:after="0" w:line="240" w:lineRule="auto"/>
        <w:rPr>
          <w:rFonts w:eastAsia="Times New Roman" w:cstheme="minorHAnsi"/>
          <w:b/>
          <w:bCs/>
          <w:sz w:val="24"/>
          <w:szCs w:val="24"/>
        </w:rPr>
      </w:pPr>
      <w:r w:rsidRPr="009F6420">
        <w:rPr>
          <w:rFonts w:eastAsia="Times New Roman" w:cstheme="minorHAnsi"/>
          <w:b/>
          <w:bCs/>
          <w:sz w:val="24"/>
          <w:szCs w:val="24"/>
        </w:rPr>
        <w:t>Nominate them for the annual PCTM awards!</w:t>
      </w:r>
    </w:p>
    <w:p w14:paraId="56CA4CA7" w14:textId="77777777" w:rsidR="009F6420" w:rsidRPr="009F6420" w:rsidRDefault="009F6420" w:rsidP="009F6420">
      <w:pPr>
        <w:shd w:val="clear" w:color="auto" w:fill="FFFFFF"/>
        <w:spacing w:after="0" w:line="240" w:lineRule="auto"/>
        <w:rPr>
          <w:rFonts w:eastAsia="Times New Roman" w:cstheme="minorHAnsi"/>
        </w:rPr>
      </w:pPr>
    </w:p>
    <w:p w14:paraId="29EB7457" w14:textId="77777777" w:rsidR="009F6420" w:rsidRPr="009F6420" w:rsidRDefault="009F6420" w:rsidP="009F6420">
      <w:pPr>
        <w:shd w:val="clear" w:color="auto" w:fill="FFFFFF"/>
        <w:spacing w:after="0" w:line="240" w:lineRule="auto"/>
        <w:rPr>
          <w:rFonts w:eastAsia="Times New Roman" w:cstheme="minorHAnsi"/>
          <w:sz w:val="24"/>
          <w:szCs w:val="24"/>
        </w:rPr>
      </w:pPr>
      <w:r w:rsidRPr="009F6420">
        <w:rPr>
          <w:rFonts w:eastAsia="Times New Roman" w:cstheme="minorHAnsi"/>
          <w:sz w:val="24"/>
          <w:szCs w:val="24"/>
        </w:rPr>
        <w:t xml:space="preserve">Nominations will close on March 30th. Information about each of the awards and a link to a nomination form can be found at </w:t>
      </w:r>
      <w:hyperlink r:id="rId8" w:history="1">
        <w:r w:rsidRPr="009F6420">
          <w:rPr>
            <w:rStyle w:val="Hyperlink"/>
            <w:rFonts w:eastAsia="Times New Roman" w:cstheme="minorHAnsi"/>
            <w:sz w:val="24"/>
            <w:szCs w:val="24"/>
          </w:rPr>
          <w:t>pctm.org/awards</w:t>
        </w:r>
      </w:hyperlink>
      <w:r w:rsidRPr="009F6420">
        <w:rPr>
          <w:rFonts w:eastAsia="Times New Roman" w:cstheme="minorHAnsi"/>
          <w:sz w:val="24"/>
          <w:szCs w:val="24"/>
        </w:rPr>
        <w:t>. Nominations will require a link (or upload) of a letter of recommendation describing the candidate’s qualifications for the award. All nominators will be contacted about the status of the award on or around April 30th. Educator awards will be presented at the PCTM Annual conference and educator award winners receive a free conference registration.</w:t>
      </w:r>
    </w:p>
    <w:p w14:paraId="15A832DD" w14:textId="77777777" w:rsidR="009F6420" w:rsidRPr="009F6420" w:rsidRDefault="009F6420" w:rsidP="009F6420">
      <w:pPr>
        <w:shd w:val="clear" w:color="auto" w:fill="FFFFFF"/>
        <w:spacing w:after="0" w:line="240" w:lineRule="auto"/>
        <w:rPr>
          <w:rFonts w:eastAsia="Times New Roman" w:cstheme="minorHAnsi"/>
        </w:rPr>
      </w:pPr>
    </w:p>
    <w:p w14:paraId="70B41409" w14:textId="77777777" w:rsidR="009F6420" w:rsidRPr="009F6420" w:rsidRDefault="009F6420" w:rsidP="009F6420">
      <w:pPr>
        <w:shd w:val="clear" w:color="auto" w:fill="FFFFFF"/>
        <w:spacing w:after="0" w:line="240" w:lineRule="auto"/>
        <w:rPr>
          <w:rFonts w:eastAsia="Times New Roman" w:cstheme="minorHAnsi"/>
          <w:sz w:val="24"/>
          <w:szCs w:val="24"/>
        </w:rPr>
      </w:pPr>
      <w:r w:rsidRPr="009F6420">
        <w:rPr>
          <w:rFonts w:eastAsia="Times New Roman" w:cstheme="minorHAnsi"/>
          <w:sz w:val="24"/>
          <w:szCs w:val="24"/>
        </w:rPr>
        <w:t>A description of each of the awards is listed below:</w:t>
      </w:r>
    </w:p>
    <w:p w14:paraId="47718F9C" w14:textId="77777777" w:rsidR="009F6420" w:rsidRPr="009F6420" w:rsidRDefault="009F6420" w:rsidP="009F6420">
      <w:pPr>
        <w:shd w:val="clear" w:color="auto" w:fill="FFFFFF"/>
        <w:spacing w:after="0" w:line="240" w:lineRule="auto"/>
        <w:rPr>
          <w:rFonts w:eastAsia="Times New Roman" w:cstheme="minorHAnsi"/>
          <w:sz w:val="24"/>
          <w:szCs w:val="24"/>
        </w:rPr>
      </w:pPr>
    </w:p>
    <w:p w14:paraId="6A9F34B4" w14:textId="77777777" w:rsidR="009F6420" w:rsidRPr="009F6420" w:rsidRDefault="009F6420" w:rsidP="009F6420">
      <w:pPr>
        <w:shd w:val="clear" w:color="auto" w:fill="FFFFFF"/>
        <w:spacing w:after="0" w:line="240" w:lineRule="auto"/>
        <w:rPr>
          <w:rFonts w:eastAsia="Times New Roman" w:cstheme="minorHAnsi"/>
        </w:rPr>
      </w:pPr>
      <w:r w:rsidRPr="009F6420">
        <w:rPr>
          <w:rFonts w:eastAsia="Times New Roman" w:cstheme="minorHAnsi"/>
          <w:b/>
          <w:bCs/>
        </w:rPr>
        <w:t>The Outstanding Contribution to PCTM Award: </w:t>
      </w:r>
      <w:r w:rsidRPr="009F6420">
        <w:rPr>
          <w:rFonts w:eastAsia="Times New Roman" w:cstheme="minorHAnsi"/>
        </w:rPr>
        <w:t>This award will be presented to a member of PCTM who has demonstrated outstanding service and leadership to the organization over many years. The individual could have served in a variety of capacities or may have served in a single leadership role for many years.</w:t>
      </w:r>
    </w:p>
    <w:p w14:paraId="78B5BFD8" w14:textId="77777777" w:rsidR="009F6420" w:rsidRPr="009F6420" w:rsidRDefault="009F6420" w:rsidP="009F6420">
      <w:pPr>
        <w:shd w:val="clear" w:color="auto" w:fill="FFFFFF"/>
        <w:spacing w:after="0" w:line="240" w:lineRule="auto"/>
        <w:rPr>
          <w:rFonts w:eastAsia="Times New Roman" w:cstheme="minorHAnsi"/>
        </w:rPr>
      </w:pPr>
    </w:p>
    <w:p w14:paraId="6F8DB53B" w14:textId="77777777" w:rsidR="009F6420" w:rsidRPr="009F6420" w:rsidRDefault="009F6420" w:rsidP="009F6420">
      <w:pPr>
        <w:shd w:val="clear" w:color="auto" w:fill="FFFFFF"/>
        <w:spacing w:after="0" w:line="240" w:lineRule="auto"/>
        <w:rPr>
          <w:rFonts w:eastAsia="Times New Roman" w:cstheme="minorHAnsi"/>
        </w:rPr>
      </w:pPr>
      <w:r w:rsidRPr="009F6420">
        <w:rPr>
          <w:rFonts w:eastAsia="Times New Roman" w:cstheme="minorHAnsi"/>
          <w:b/>
          <w:bCs/>
        </w:rPr>
        <w:t>The Outstanding Contribution to Mathematics Education Award: </w:t>
      </w:r>
      <w:r w:rsidRPr="009F6420">
        <w:rPr>
          <w:rFonts w:eastAsia="Times New Roman" w:cstheme="minorHAnsi"/>
        </w:rPr>
        <w:t>This award will be presented to a mathematician, or a mathematics educator from a public or private school, college or university, or industry, who has made an outstanding contribution to mathematics education in Pennsylvania. The person being nominated for the award must teach or work in Pennsylvania.</w:t>
      </w:r>
    </w:p>
    <w:p w14:paraId="2A6E8AB3" w14:textId="77777777" w:rsidR="009F6420" w:rsidRPr="009F6420" w:rsidRDefault="009F6420" w:rsidP="009F6420">
      <w:pPr>
        <w:shd w:val="clear" w:color="auto" w:fill="FFFFFF"/>
        <w:spacing w:after="0" w:line="240" w:lineRule="auto"/>
        <w:rPr>
          <w:rFonts w:eastAsia="Times New Roman" w:cstheme="minorHAnsi"/>
        </w:rPr>
      </w:pPr>
    </w:p>
    <w:p w14:paraId="6DCBCF04" w14:textId="77777777" w:rsidR="009F6420" w:rsidRPr="009F6420" w:rsidRDefault="009F6420" w:rsidP="009F6420">
      <w:pPr>
        <w:shd w:val="clear" w:color="auto" w:fill="FFFFFF"/>
        <w:spacing w:after="0" w:line="240" w:lineRule="auto"/>
        <w:rPr>
          <w:rFonts w:eastAsia="Times New Roman" w:cstheme="minorHAnsi"/>
        </w:rPr>
      </w:pPr>
      <w:r w:rsidRPr="009F6420">
        <w:rPr>
          <w:rFonts w:eastAsia="Times New Roman" w:cstheme="minorHAnsi"/>
          <w:b/>
          <w:bCs/>
        </w:rPr>
        <w:t>The Mathematics Hall of Fame Award: </w:t>
      </w:r>
      <w:r w:rsidRPr="009F6420">
        <w:rPr>
          <w:rFonts w:eastAsia="Times New Roman" w:cstheme="minorHAnsi"/>
        </w:rPr>
        <w:t>This award will be presented to the mathematics educator in Pennsylvania who is regarded by his/her peers as making the greatest impact on mathematics students and has continually exemplified excellence as a mathematics educator.</w:t>
      </w:r>
    </w:p>
    <w:p w14:paraId="3ED1AC10" w14:textId="77777777" w:rsidR="009F6420" w:rsidRPr="009F6420" w:rsidRDefault="009F6420" w:rsidP="009F6420">
      <w:pPr>
        <w:shd w:val="clear" w:color="auto" w:fill="FFFFFF"/>
        <w:spacing w:after="0" w:line="240" w:lineRule="auto"/>
        <w:rPr>
          <w:rFonts w:eastAsia="Times New Roman" w:cstheme="minorHAnsi"/>
        </w:rPr>
      </w:pPr>
    </w:p>
    <w:p w14:paraId="0CC2B2F7" w14:textId="67FBB24E" w:rsidR="009F6420" w:rsidRPr="009F6420" w:rsidRDefault="009F6420" w:rsidP="009F6420">
      <w:pPr>
        <w:shd w:val="clear" w:color="auto" w:fill="FFFFFF"/>
        <w:spacing w:after="0" w:line="240" w:lineRule="auto"/>
        <w:rPr>
          <w:rFonts w:eastAsia="Times New Roman" w:cstheme="minorHAnsi"/>
        </w:rPr>
      </w:pPr>
      <w:r w:rsidRPr="009F6420">
        <w:rPr>
          <w:rFonts w:eastAsia="Times New Roman" w:cstheme="minorHAnsi"/>
          <w:b/>
          <w:bCs/>
        </w:rPr>
        <w:t>The Master of Mathematics Award: </w:t>
      </w:r>
      <w:r w:rsidRPr="009F6420">
        <w:rPr>
          <w:rFonts w:eastAsia="Times New Roman" w:cstheme="minorHAnsi"/>
        </w:rPr>
        <w:t xml:space="preserve">This award will recognize math educators at four different levels of education: Primary Master of Mathematics: Grades K-2, Intermediate Master of Mathematics: Grades 3-5, Middle School/Junior High School Master of Mathematics and High School Master of Mathematics. </w:t>
      </w:r>
      <w:r w:rsidR="00145F64" w:rsidRPr="009F6420">
        <w:rPr>
          <w:rFonts w:eastAsia="Times New Roman" w:cstheme="minorHAnsi"/>
        </w:rPr>
        <w:t>To</w:t>
      </w:r>
      <w:r w:rsidRPr="009F6420">
        <w:rPr>
          <w:rFonts w:eastAsia="Times New Roman" w:cstheme="minorHAnsi"/>
        </w:rPr>
        <w:t xml:space="preserve"> be nominated for this award a candidate must:</w:t>
      </w:r>
    </w:p>
    <w:p w14:paraId="6BF532AD" w14:textId="0EE69276" w:rsidR="009F6420" w:rsidRPr="009F6420" w:rsidRDefault="009F6420" w:rsidP="009F6420">
      <w:pPr>
        <w:shd w:val="clear" w:color="auto" w:fill="FFFFFF"/>
        <w:spacing w:after="0" w:line="240" w:lineRule="auto"/>
        <w:rPr>
          <w:rFonts w:eastAsia="Times New Roman" w:cstheme="minorHAnsi"/>
        </w:rPr>
      </w:pPr>
      <w:r w:rsidRPr="009F6420">
        <w:rPr>
          <w:rFonts w:eastAsia="Times New Roman" w:cstheme="minorHAnsi"/>
        </w:rPr>
        <w:t>Be a teacher in a public/private school (at any level, K-12) who teaches mathematics in the state of Pennsylvania.</w:t>
      </w:r>
      <w:r w:rsidR="00285296">
        <w:rPr>
          <w:rFonts w:eastAsia="Times New Roman" w:cstheme="minorHAnsi"/>
        </w:rPr>
        <w:t xml:space="preserve"> </w:t>
      </w:r>
      <w:r w:rsidRPr="009F6420">
        <w:rPr>
          <w:rFonts w:eastAsia="Times New Roman" w:cstheme="minorHAnsi"/>
        </w:rPr>
        <w:t xml:space="preserve">Have completed at </w:t>
      </w:r>
      <w:r w:rsidRPr="009F6420">
        <w:rPr>
          <w:rFonts w:eastAsia="Times New Roman" w:cstheme="minorHAnsi"/>
          <w:i/>
          <w:iCs/>
        </w:rPr>
        <w:t>least </w:t>
      </w:r>
      <w:r w:rsidRPr="009F6420">
        <w:rPr>
          <w:rFonts w:eastAsia="Times New Roman" w:cstheme="minorHAnsi"/>
        </w:rPr>
        <w:t>seven years of full-time teaching.</w:t>
      </w:r>
    </w:p>
    <w:p w14:paraId="38A60657" w14:textId="77777777" w:rsidR="009F6420" w:rsidRPr="009F6420" w:rsidRDefault="009F6420" w:rsidP="009F6420">
      <w:pPr>
        <w:shd w:val="clear" w:color="auto" w:fill="FFFFFF"/>
        <w:spacing w:after="0" w:line="240" w:lineRule="auto"/>
        <w:rPr>
          <w:rFonts w:eastAsia="Times New Roman" w:cstheme="minorHAnsi"/>
        </w:rPr>
      </w:pPr>
      <w:r w:rsidRPr="009F6420">
        <w:rPr>
          <w:rFonts w:eastAsia="Times New Roman" w:cstheme="minorHAnsi"/>
        </w:rPr>
        <w:t>Exhibit contagious enthusiasm for students’ learning of mathematics.</w:t>
      </w:r>
    </w:p>
    <w:p w14:paraId="544E1C3C" w14:textId="77777777" w:rsidR="009F6420" w:rsidRPr="009F6420" w:rsidRDefault="009F6420" w:rsidP="009F6420">
      <w:pPr>
        <w:shd w:val="clear" w:color="auto" w:fill="FFFFFF"/>
        <w:spacing w:after="0" w:line="240" w:lineRule="auto"/>
        <w:rPr>
          <w:rFonts w:eastAsia="Times New Roman" w:cstheme="minorHAnsi"/>
        </w:rPr>
      </w:pPr>
      <w:r w:rsidRPr="009F6420">
        <w:rPr>
          <w:rFonts w:eastAsia="Times New Roman" w:cstheme="minorHAnsi"/>
        </w:rPr>
        <w:t>Demonstrate initiatives in developing innovative strategies in his/her teaching.</w:t>
      </w:r>
    </w:p>
    <w:p w14:paraId="539E0176" w14:textId="77777777" w:rsidR="009F6420" w:rsidRPr="009F6420" w:rsidRDefault="009F6420" w:rsidP="009F6420">
      <w:pPr>
        <w:shd w:val="clear" w:color="auto" w:fill="FFFFFF"/>
        <w:spacing w:after="0" w:line="240" w:lineRule="auto"/>
        <w:rPr>
          <w:rFonts w:eastAsia="Times New Roman" w:cstheme="minorHAnsi"/>
        </w:rPr>
      </w:pPr>
    </w:p>
    <w:p w14:paraId="6FAAF9A2" w14:textId="77777777" w:rsidR="009F6420" w:rsidRPr="009F6420" w:rsidRDefault="009F6420" w:rsidP="009F6420">
      <w:pPr>
        <w:shd w:val="clear" w:color="auto" w:fill="FFFFFF"/>
        <w:spacing w:after="0" w:line="240" w:lineRule="auto"/>
        <w:rPr>
          <w:rFonts w:eastAsia="Times New Roman" w:cstheme="minorHAnsi"/>
        </w:rPr>
      </w:pPr>
    </w:p>
    <w:p w14:paraId="0D37C007" w14:textId="77777777" w:rsidR="009F6420" w:rsidRPr="009F6420" w:rsidRDefault="009F6420" w:rsidP="009F6420">
      <w:pPr>
        <w:shd w:val="clear" w:color="auto" w:fill="FFFFFF"/>
        <w:spacing w:after="0" w:line="240" w:lineRule="auto"/>
        <w:rPr>
          <w:rFonts w:eastAsia="Times New Roman" w:cstheme="minorHAnsi"/>
        </w:rPr>
      </w:pPr>
      <w:r w:rsidRPr="009F6420">
        <w:rPr>
          <w:rFonts w:eastAsia="Times New Roman" w:cstheme="minorHAnsi"/>
          <w:b/>
          <w:bCs/>
        </w:rPr>
        <w:t>The PCTM New Teacher Award: </w:t>
      </w:r>
      <w:r w:rsidRPr="009F6420">
        <w:rPr>
          <w:rFonts w:eastAsia="Times New Roman" w:cstheme="minorHAnsi"/>
        </w:rPr>
        <w:t>The purpose of the award is to recognize promising, beginning teachers of mathematics so that they will be encouraged to remain in the profession. This award includes three years of free membership to PCTM. A supervisor, an administrator or a colleague must nominate the new teacher. To be eligible for this award the candidate must:</w:t>
      </w:r>
    </w:p>
    <w:p w14:paraId="2ECE8FE8" w14:textId="77777777" w:rsidR="009F6420" w:rsidRPr="009F6420" w:rsidRDefault="009F6420" w:rsidP="009F6420">
      <w:pPr>
        <w:shd w:val="clear" w:color="auto" w:fill="FFFFFF"/>
        <w:spacing w:after="0" w:line="240" w:lineRule="auto"/>
        <w:rPr>
          <w:rFonts w:eastAsia="Times New Roman" w:cstheme="minorHAnsi"/>
        </w:rPr>
      </w:pPr>
      <w:r w:rsidRPr="009F6420">
        <w:rPr>
          <w:rFonts w:eastAsia="Times New Roman" w:cstheme="minorHAnsi"/>
        </w:rPr>
        <w:t>Be a teacher in a public or private school (at any level, K-12) who teaches mathematics in the state of Pennsylvania.</w:t>
      </w:r>
    </w:p>
    <w:p w14:paraId="45737612" w14:textId="77777777" w:rsidR="009F6420" w:rsidRPr="009F6420" w:rsidRDefault="009F6420" w:rsidP="009F6420">
      <w:pPr>
        <w:shd w:val="clear" w:color="auto" w:fill="FFFFFF"/>
        <w:spacing w:after="0" w:line="240" w:lineRule="auto"/>
        <w:rPr>
          <w:rFonts w:eastAsia="Times New Roman" w:cstheme="minorHAnsi"/>
        </w:rPr>
      </w:pPr>
      <w:r w:rsidRPr="009F6420">
        <w:rPr>
          <w:rFonts w:eastAsia="Times New Roman" w:cstheme="minorHAnsi"/>
        </w:rPr>
        <w:t>Have completed the first, second, or third year of his/her first full-time teaching experience.</w:t>
      </w:r>
    </w:p>
    <w:p w14:paraId="7985729E" w14:textId="77777777" w:rsidR="009F6420" w:rsidRPr="009F6420" w:rsidRDefault="009F6420" w:rsidP="009F6420">
      <w:pPr>
        <w:shd w:val="clear" w:color="auto" w:fill="FFFFFF"/>
        <w:spacing w:after="0" w:line="240" w:lineRule="auto"/>
        <w:rPr>
          <w:rFonts w:eastAsia="Times New Roman" w:cstheme="minorHAnsi"/>
        </w:rPr>
      </w:pPr>
      <w:r w:rsidRPr="009F6420">
        <w:rPr>
          <w:rFonts w:eastAsia="Times New Roman" w:cstheme="minorHAnsi"/>
        </w:rPr>
        <w:t>Exhibit contagious enthusiasm for students’ learning of mathematics.</w:t>
      </w:r>
    </w:p>
    <w:p w14:paraId="0F8B0EB0" w14:textId="77777777" w:rsidR="009F6420" w:rsidRPr="009F6420" w:rsidRDefault="009F6420" w:rsidP="009F6420">
      <w:pPr>
        <w:shd w:val="clear" w:color="auto" w:fill="FFFFFF"/>
        <w:spacing w:after="0" w:line="240" w:lineRule="auto"/>
        <w:rPr>
          <w:rFonts w:eastAsia="Times New Roman" w:cstheme="minorHAnsi"/>
        </w:rPr>
      </w:pPr>
      <w:r w:rsidRPr="009F6420">
        <w:rPr>
          <w:rFonts w:eastAsia="Times New Roman" w:cstheme="minorHAnsi"/>
        </w:rPr>
        <w:t>Demonstrate initiatives in developing innovative strategies in his/her teaching.</w:t>
      </w:r>
    </w:p>
    <w:p w14:paraId="64BF3001" w14:textId="77777777" w:rsidR="009F6420" w:rsidRPr="009F6420" w:rsidRDefault="009F6420" w:rsidP="009F6420">
      <w:pPr>
        <w:shd w:val="clear" w:color="auto" w:fill="FFFFFF"/>
        <w:spacing w:after="0" w:line="240" w:lineRule="auto"/>
        <w:rPr>
          <w:rFonts w:eastAsia="Times New Roman" w:cstheme="minorHAnsi"/>
        </w:rPr>
      </w:pPr>
    </w:p>
    <w:p w14:paraId="15A18DCD" w14:textId="1D3AA040" w:rsidR="009F6420" w:rsidRPr="009F6420" w:rsidRDefault="009F6420" w:rsidP="009F6420">
      <w:pPr>
        <w:shd w:val="clear" w:color="auto" w:fill="FFFFFF"/>
        <w:spacing w:after="0" w:line="240" w:lineRule="auto"/>
        <w:rPr>
          <w:rFonts w:eastAsia="Times New Roman" w:cstheme="minorHAnsi"/>
        </w:rPr>
      </w:pPr>
      <w:r w:rsidRPr="009F6420">
        <w:rPr>
          <w:rFonts w:eastAsia="Times New Roman" w:cstheme="minorHAnsi"/>
          <w:b/>
          <w:bCs/>
        </w:rPr>
        <w:t>The Distinguished Service Award: </w:t>
      </w:r>
      <w:r w:rsidRPr="009F6420">
        <w:rPr>
          <w:rFonts w:eastAsia="Times New Roman" w:cstheme="minorHAnsi"/>
        </w:rPr>
        <w:t xml:space="preserve">Upon the completion of the Annual conference, nominations will be accepted for the Distinguished Service award. The award may go to the General Chairperson of that Annual Conference, the Program Chairs of that Annual Conference or any PCTM Conference Committee Chairperson who has done an outstanding job in carrying out the function of his or her committee. The nominator must submit in writing to the Awards Committee, the person’s name, the committee chaired and </w:t>
      </w:r>
      <w:r w:rsidR="00193CCB" w:rsidRPr="009F6420">
        <w:rPr>
          <w:rFonts w:eastAsia="Times New Roman" w:cstheme="minorHAnsi"/>
        </w:rPr>
        <w:t>the reasons</w:t>
      </w:r>
      <w:r w:rsidRPr="009F6420">
        <w:rPr>
          <w:rFonts w:eastAsia="Times New Roman" w:cstheme="minorHAnsi"/>
        </w:rPr>
        <w:t xml:space="preserve"> the person is deserving of the award.</w:t>
      </w:r>
    </w:p>
    <w:p w14:paraId="71C9B97A" w14:textId="77777777" w:rsidR="009F6420" w:rsidRPr="009F6420" w:rsidRDefault="009F6420" w:rsidP="009F6420">
      <w:pPr>
        <w:shd w:val="clear" w:color="auto" w:fill="FFFFFF"/>
        <w:spacing w:after="0" w:line="240" w:lineRule="auto"/>
        <w:rPr>
          <w:rFonts w:eastAsia="Times New Roman" w:cstheme="minorHAnsi"/>
        </w:rPr>
      </w:pPr>
    </w:p>
    <w:p w14:paraId="62DD6C83" w14:textId="50FD01A1" w:rsidR="009F6420" w:rsidRPr="009F6420" w:rsidRDefault="009F6420" w:rsidP="009F6420">
      <w:pPr>
        <w:shd w:val="clear" w:color="auto" w:fill="FFFFFF"/>
        <w:spacing w:after="0" w:line="240" w:lineRule="auto"/>
        <w:rPr>
          <w:rFonts w:eastAsia="Times New Roman" w:cstheme="minorHAnsi"/>
        </w:rPr>
      </w:pPr>
      <w:r w:rsidRPr="009F6420">
        <w:rPr>
          <w:rFonts w:eastAsia="Times New Roman" w:cstheme="minorHAnsi"/>
          <w:b/>
          <w:bCs/>
        </w:rPr>
        <w:t>Annalee Henderson Award: </w:t>
      </w:r>
      <w:r w:rsidRPr="009F6420">
        <w:rPr>
          <w:rFonts w:eastAsia="Times New Roman" w:cstheme="minorHAnsi"/>
        </w:rPr>
        <w:t xml:space="preserve">The Annalee Henderson Outstanding Student Achievement Award is presented annually to a high school senior who has demonstrated excellence in mathematics and whose future plans include mathematics or a mathematics-related field. The student must have completed a variety of </w:t>
      </w:r>
      <w:r w:rsidR="00193CCB" w:rsidRPr="009F6420">
        <w:rPr>
          <w:rFonts w:eastAsia="Times New Roman" w:cstheme="minorHAnsi"/>
        </w:rPr>
        <w:t>high-level</w:t>
      </w:r>
      <w:r w:rsidRPr="009F6420">
        <w:rPr>
          <w:rFonts w:eastAsia="Times New Roman" w:cstheme="minorHAnsi"/>
        </w:rPr>
        <w:t xml:space="preserve"> mathematics courses which reflect a genuine interest in, and talent for, mathematics. High SAT scores and the participation in mathematics contests and original work or research in mathematics presented for math and science fairs and clubs is required. The student must have a good overall academic record and be involved in other activities (inside or outside of school). This award includes a monetary amount of $1000.</w:t>
      </w:r>
    </w:p>
    <w:p w14:paraId="131F2211" w14:textId="1536C372" w:rsidR="008411C1" w:rsidRPr="00285296" w:rsidRDefault="008411C1" w:rsidP="00B134E2">
      <w:pPr>
        <w:shd w:val="clear" w:color="auto" w:fill="FFFFFF"/>
        <w:spacing w:after="0" w:line="240" w:lineRule="auto"/>
        <w:rPr>
          <w:rFonts w:eastAsia="Times New Roman" w:cstheme="minorHAnsi"/>
        </w:rPr>
      </w:pPr>
    </w:p>
    <w:p w14:paraId="4D753903" w14:textId="1D7C4EB3" w:rsidR="001F4DFB" w:rsidRPr="001F4DFB" w:rsidRDefault="001F4DFB" w:rsidP="001F4DFB">
      <w:pPr>
        <w:shd w:val="clear" w:color="auto" w:fill="FFFFFF"/>
        <w:spacing w:after="0" w:line="240" w:lineRule="auto"/>
        <w:jc w:val="center"/>
        <w:rPr>
          <w:rFonts w:eastAsia="Times New Roman" w:cstheme="minorHAnsi"/>
          <w:b/>
          <w:bCs/>
          <w:sz w:val="28"/>
          <w:szCs w:val="28"/>
        </w:rPr>
      </w:pPr>
      <w:r w:rsidRPr="001F4DFB">
        <w:rPr>
          <w:rFonts w:eastAsia="Times New Roman" w:cstheme="minorHAnsi"/>
          <w:b/>
          <w:bCs/>
          <w:sz w:val="28"/>
          <w:szCs w:val="28"/>
        </w:rPr>
        <w:t>Innovation Challenge</w:t>
      </w:r>
    </w:p>
    <w:p w14:paraId="2519065A" w14:textId="77777777" w:rsidR="001F4DFB" w:rsidRPr="001F4DFB" w:rsidRDefault="001F4DFB" w:rsidP="001F4DFB">
      <w:pPr>
        <w:shd w:val="clear" w:color="auto" w:fill="FFFFFF"/>
        <w:spacing w:after="0" w:line="240" w:lineRule="auto"/>
        <w:jc w:val="center"/>
        <w:rPr>
          <w:rFonts w:eastAsia="Times New Roman" w:cstheme="minorHAnsi"/>
          <w:sz w:val="28"/>
          <w:szCs w:val="28"/>
        </w:rPr>
      </w:pPr>
    </w:p>
    <w:p w14:paraId="4C157181" w14:textId="77777777" w:rsidR="001F4DFB" w:rsidRPr="001F4DFB" w:rsidRDefault="001F4DFB" w:rsidP="001F4DFB">
      <w:pPr>
        <w:shd w:val="clear" w:color="auto" w:fill="FFFFFF"/>
        <w:spacing w:after="0" w:line="240" w:lineRule="auto"/>
        <w:rPr>
          <w:rFonts w:eastAsia="Times New Roman" w:cstheme="minorHAnsi"/>
        </w:rPr>
      </w:pPr>
      <w:r w:rsidRPr="001F4DFB">
        <w:rPr>
          <w:rFonts w:eastAsia="Times New Roman" w:cstheme="minorHAnsi"/>
        </w:rPr>
        <w:t>The Lancaster-Lebanon Intermediate Unit 13 in conjunction with the Pennsylvania Department of Education (PDE) is announcing an Innovations Challenge which is a statewide competition that challenges teams of students in 9th through 12th grade to use their problem-solving, creative, and strategic-thinking abilities to solve real-world lifesaving challenges. Winners will be selected by members of the Organ Donation Advisory Committee (ODAC). </w:t>
      </w:r>
    </w:p>
    <w:p w14:paraId="6DB02E4A" w14:textId="77777777" w:rsidR="001F4DFB" w:rsidRPr="001F4DFB" w:rsidRDefault="001F4DFB" w:rsidP="001F4DFB">
      <w:pPr>
        <w:shd w:val="clear" w:color="auto" w:fill="FFFFFF"/>
        <w:spacing w:after="0" w:line="240" w:lineRule="auto"/>
        <w:rPr>
          <w:rFonts w:eastAsia="Times New Roman" w:cstheme="minorHAnsi"/>
        </w:rPr>
      </w:pPr>
    </w:p>
    <w:p w14:paraId="1AECB137" w14:textId="16B32469" w:rsidR="001F4DFB" w:rsidRPr="001F4DFB" w:rsidRDefault="001F4DFB" w:rsidP="001F4DFB">
      <w:pPr>
        <w:shd w:val="clear" w:color="auto" w:fill="FFFFFF"/>
        <w:spacing w:after="0" w:line="240" w:lineRule="auto"/>
        <w:rPr>
          <w:rFonts w:eastAsia="Times New Roman" w:cstheme="minorHAnsi"/>
        </w:rPr>
      </w:pPr>
      <w:r w:rsidRPr="001F4DFB">
        <w:rPr>
          <w:rFonts w:eastAsia="Times New Roman" w:cstheme="minorHAnsi"/>
        </w:rPr>
        <w:t xml:space="preserve">Your Challenge: Develop an innovative video that would encourage </w:t>
      </w:r>
      <w:r w:rsidR="00193CCB" w:rsidRPr="001F4DFB">
        <w:rPr>
          <w:rFonts w:eastAsia="Times New Roman" w:cstheme="minorHAnsi"/>
        </w:rPr>
        <w:t>people,</w:t>
      </w:r>
      <w:r w:rsidRPr="001F4DFB">
        <w:rPr>
          <w:rFonts w:eastAsia="Times New Roman" w:cstheme="minorHAnsi"/>
        </w:rPr>
        <w:t xml:space="preserve"> teens and/or adults, to become organ and tissue donors. </w:t>
      </w:r>
    </w:p>
    <w:p w14:paraId="055746DA" w14:textId="77777777" w:rsidR="001F4DFB" w:rsidRPr="001F4DFB" w:rsidRDefault="001F4DFB" w:rsidP="001F4DFB">
      <w:pPr>
        <w:shd w:val="clear" w:color="auto" w:fill="FFFFFF"/>
        <w:spacing w:after="0" w:line="240" w:lineRule="auto"/>
        <w:rPr>
          <w:rFonts w:eastAsia="Times New Roman" w:cstheme="minorHAnsi"/>
        </w:rPr>
      </w:pPr>
    </w:p>
    <w:p w14:paraId="0045D1B2" w14:textId="77777777" w:rsidR="001F4DFB" w:rsidRPr="001F4DFB" w:rsidRDefault="001F4DFB" w:rsidP="001F4DFB">
      <w:pPr>
        <w:shd w:val="clear" w:color="auto" w:fill="FFFFFF"/>
        <w:spacing w:after="0" w:line="240" w:lineRule="auto"/>
        <w:rPr>
          <w:rFonts w:eastAsia="Times New Roman" w:cstheme="minorHAnsi"/>
        </w:rPr>
      </w:pPr>
      <w:r w:rsidRPr="001F4DFB">
        <w:rPr>
          <w:rFonts w:eastAsia="Times New Roman" w:cstheme="minorHAnsi"/>
        </w:rPr>
        <w:t> Your Award: The statewide winning team will be awarded $3,000.  The winning team members will receive certificates as well as their school receiving a traveling trophy and permanent trophy engraved with the school's name. The team will also be invited to attend the Annual OTDA Spring Conference in State College in May 2024. </w:t>
      </w:r>
    </w:p>
    <w:p w14:paraId="118A4B7F" w14:textId="77777777" w:rsidR="001F4DFB" w:rsidRPr="001F4DFB" w:rsidRDefault="001F4DFB" w:rsidP="001F4DFB">
      <w:pPr>
        <w:shd w:val="clear" w:color="auto" w:fill="FFFFFF"/>
        <w:spacing w:after="0" w:line="240" w:lineRule="auto"/>
        <w:rPr>
          <w:rFonts w:eastAsia="Times New Roman" w:cstheme="minorHAnsi"/>
        </w:rPr>
      </w:pPr>
    </w:p>
    <w:p w14:paraId="284FE371" w14:textId="017EF29A" w:rsidR="000B3EE3" w:rsidRDefault="001F4DFB" w:rsidP="001F4DFB">
      <w:pPr>
        <w:shd w:val="clear" w:color="auto" w:fill="FFFFFF"/>
        <w:spacing w:after="0" w:line="240" w:lineRule="auto"/>
        <w:rPr>
          <w:rStyle w:val="Hyperlink"/>
          <w:rFonts w:eastAsia="Times New Roman" w:cstheme="minorHAnsi"/>
        </w:rPr>
      </w:pPr>
      <w:r w:rsidRPr="001F4DFB">
        <w:rPr>
          <w:rFonts w:eastAsia="Times New Roman" w:cstheme="minorHAnsi"/>
        </w:rPr>
        <w:t> For details please visit the</w:t>
      </w:r>
      <w:hyperlink r:id="rId9" w:history="1">
        <w:r w:rsidRPr="001F4DFB">
          <w:rPr>
            <w:rStyle w:val="Hyperlink"/>
            <w:rFonts w:eastAsia="Times New Roman" w:cstheme="minorHAnsi"/>
          </w:rPr>
          <w:t xml:space="preserve"> </w:t>
        </w:r>
      </w:hyperlink>
      <w:hyperlink r:id="rId10" w:history="1">
        <w:r w:rsidRPr="001F4DFB">
          <w:rPr>
            <w:rStyle w:val="Hyperlink"/>
            <w:rFonts w:eastAsia="Times New Roman" w:cstheme="minorHAnsi"/>
          </w:rPr>
          <w:t>OTDA-challenge</w:t>
        </w:r>
      </w:hyperlink>
      <w:hyperlink r:id="rId11" w:history="1">
        <w:r w:rsidRPr="001F4DFB">
          <w:rPr>
            <w:rStyle w:val="Hyperlink"/>
            <w:rFonts w:eastAsia="Times New Roman" w:cstheme="minorHAnsi"/>
          </w:rPr>
          <w:t xml:space="preserve"> </w:t>
        </w:r>
      </w:hyperlink>
      <w:r w:rsidRPr="001F4DFB">
        <w:rPr>
          <w:rFonts w:eastAsia="Times New Roman" w:cstheme="minorHAnsi"/>
        </w:rPr>
        <w:t>or download the flyer:  </w:t>
      </w:r>
      <w:hyperlink r:id="rId12" w:history="1">
        <w:r w:rsidRPr="001F4DFB">
          <w:rPr>
            <w:rStyle w:val="Hyperlink"/>
            <w:rFonts w:eastAsia="Times New Roman" w:cstheme="minorHAnsi"/>
          </w:rPr>
          <w:t>OTDA Innovations Challenge Postcard Flyer (Canva).pdf</w:t>
        </w:r>
      </w:hyperlink>
      <w:r w:rsidRPr="001F4DFB">
        <w:rPr>
          <w:rFonts w:eastAsia="Times New Roman" w:cstheme="minorHAnsi"/>
        </w:rPr>
        <w:br/>
        <w:t>OTDA Challenge website:  </w:t>
      </w:r>
      <w:hyperlink r:id="rId13" w:history="1">
        <w:r w:rsidRPr="001F4DFB">
          <w:rPr>
            <w:rStyle w:val="Hyperlink"/>
            <w:rFonts w:eastAsia="Times New Roman" w:cstheme="minorHAnsi"/>
          </w:rPr>
          <w:t>https://www.iu13.org/news/lancaster-lebanon-intermediate-unit-13-announces-a-statewide-innovations-challenge/</w:t>
        </w:r>
      </w:hyperlink>
    </w:p>
    <w:p w14:paraId="49530FB7" w14:textId="77777777" w:rsidR="009174CC" w:rsidRDefault="009174CC" w:rsidP="001F4DFB">
      <w:pPr>
        <w:shd w:val="clear" w:color="auto" w:fill="FFFFFF"/>
        <w:spacing w:after="0" w:line="240" w:lineRule="auto"/>
        <w:rPr>
          <w:rStyle w:val="Hyperlink"/>
          <w:rFonts w:eastAsia="Times New Roman" w:cstheme="minorHAnsi"/>
        </w:rPr>
      </w:pPr>
    </w:p>
    <w:p w14:paraId="5AEA79A9" w14:textId="77777777" w:rsidR="009174CC" w:rsidRDefault="009174CC" w:rsidP="009174CC">
      <w:pPr>
        <w:shd w:val="clear" w:color="auto" w:fill="FFFFFF"/>
        <w:spacing w:after="0" w:line="240" w:lineRule="auto"/>
        <w:jc w:val="center"/>
        <w:rPr>
          <w:rStyle w:val="Hyperlink"/>
          <w:rFonts w:eastAsia="Times New Roman" w:cstheme="minorHAnsi"/>
          <w:b/>
          <w:bCs/>
          <w:color w:val="000000" w:themeColor="text1"/>
          <w:sz w:val="28"/>
          <w:szCs w:val="28"/>
          <w:u w:val="none"/>
        </w:rPr>
      </w:pPr>
    </w:p>
    <w:p w14:paraId="69FE67B6" w14:textId="77777777" w:rsidR="009174CC" w:rsidRDefault="009174CC" w:rsidP="009174CC">
      <w:pPr>
        <w:shd w:val="clear" w:color="auto" w:fill="FFFFFF"/>
        <w:spacing w:after="0" w:line="240" w:lineRule="auto"/>
        <w:jc w:val="center"/>
        <w:rPr>
          <w:rStyle w:val="Hyperlink"/>
          <w:rFonts w:eastAsia="Times New Roman" w:cstheme="minorHAnsi"/>
          <w:b/>
          <w:bCs/>
          <w:color w:val="000000" w:themeColor="text1"/>
          <w:sz w:val="28"/>
          <w:szCs w:val="28"/>
          <w:u w:val="none"/>
        </w:rPr>
      </w:pPr>
    </w:p>
    <w:p w14:paraId="0B5F2E53" w14:textId="17A2B224" w:rsidR="009174CC" w:rsidRPr="009174CC" w:rsidRDefault="00E759A4" w:rsidP="009174CC">
      <w:pPr>
        <w:shd w:val="clear" w:color="auto" w:fill="FFFFFF"/>
        <w:spacing w:after="0" w:line="240" w:lineRule="auto"/>
        <w:jc w:val="center"/>
        <w:rPr>
          <w:rFonts w:eastAsia="Times New Roman" w:cstheme="minorHAnsi"/>
          <w:b/>
          <w:bCs/>
          <w:color w:val="000000" w:themeColor="text1"/>
          <w:sz w:val="28"/>
          <w:szCs w:val="28"/>
        </w:rPr>
      </w:pPr>
      <w:hyperlink r:id="rId14" w:history="1">
        <w:r w:rsidR="009174CC" w:rsidRPr="00E759A4">
          <w:rPr>
            <w:rStyle w:val="Hyperlink"/>
            <w:rFonts w:eastAsia="Times New Roman" w:cstheme="minorHAnsi"/>
            <w:b/>
            <w:bCs/>
            <w:sz w:val="28"/>
            <w:szCs w:val="28"/>
          </w:rPr>
          <w:t>Farm in the Classroom</w:t>
        </w:r>
      </w:hyperlink>
    </w:p>
    <w:p w14:paraId="5DEA0C0B" w14:textId="5E3416CA" w:rsidR="000B3EE3" w:rsidRDefault="00DC14E5" w:rsidP="00E56473">
      <w:pPr>
        <w:shd w:val="clear" w:color="auto" w:fill="FFFFFF"/>
        <w:spacing w:after="0" w:line="240" w:lineRule="auto"/>
        <w:rPr>
          <w:rFonts w:eastAsia="Times New Roman" w:cstheme="minorHAnsi"/>
          <w:b/>
          <w:bCs/>
          <w:sz w:val="28"/>
          <w:szCs w:val="28"/>
        </w:rPr>
      </w:pPr>
      <w:r>
        <w:rPr>
          <w:rFonts w:eastAsia="Times New Roman" w:cstheme="minorHAnsi"/>
          <w:b/>
          <w:bCs/>
          <w:sz w:val="28"/>
          <w:szCs w:val="28"/>
        </w:rPr>
        <w:t xml:space="preserve"> </w:t>
      </w:r>
    </w:p>
    <w:p w14:paraId="758087AB" w14:textId="10543B50" w:rsidR="001F4DFB" w:rsidRDefault="008463C1" w:rsidP="00E56473">
      <w:pPr>
        <w:shd w:val="clear" w:color="auto" w:fill="FFFFFF"/>
        <w:spacing w:after="0" w:line="240" w:lineRule="auto"/>
        <w:rPr>
          <w:rFonts w:eastAsia="Times New Roman" w:cstheme="minorHAnsi"/>
        </w:rPr>
      </w:pPr>
      <w:r w:rsidRPr="008463C1">
        <w:rPr>
          <w:rFonts w:eastAsia="Times New Roman" w:cstheme="minorHAnsi"/>
          <w:b/>
          <w:bCs/>
          <w:noProof/>
          <w:sz w:val="28"/>
          <w:szCs w:val="28"/>
        </w:rPr>
        <w:drawing>
          <wp:anchor distT="0" distB="0" distL="114300" distR="114300" simplePos="0" relativeHeight="251665408" behindDoc="1" locked="0" layoutInCell="1" allowOverlap="1" wp14:anchorId="1A9B7698" wp14:editId="65714AFF">
            <wp:simplePos x="0" y="0"/>
            <wp:positionH relativeFrom="column">
              <wp:posOffset>4343400</wp:posOffset>
            </wp:positionH>
            <wp:positionV relativeFrom="paragraph">
              <wp:posOffset>956310</wp:posOffset>
            </wp:positionV>
            <wp:extent cx="1028700" cy="1017445"/>
            <wp:effectExtent l="0" t="0" r="0" b="0"/>
            <wp:wrapTight wrapText="bothSides">
              <wp:wrapPolygon edited="0">
                <wp:start x="0" y="0"/>
                <wp:lineTo x="0" y="21034"/>
                <wp:lineTo x="21200" y="21034"/>
                <wp:lineTo x="21200" y="0"/>
                <wp:lineTo x="0" y="0"/>
              </wp:wrapPolygon>
            </wp:wrapTight>
            <wp:docPr id="5444205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1017445"/>
                    </a:xfrm>
                    <a:prstGeom prst="rect">
                      <a:avLst/>
                    </a:prstGeom>
                    <a:noFill/>
                    <a:ln>
                      <a:noFill/>
                    </a:ln>
                  </pic:spPr>
                </pic:pic>
              </a:graphicData>
            </a:graphic>
          </wp:anchor>
        </w:drawing>
      </w:r>
      <w:r w:rsidR="00367389" w:rsidRPr="00367389">
        <w:rPr>
          <w:rFonts w:eastAsia="Times New Roman" w:cstheme="minorHAnsi"/>
        </w:rPr>
        <w:t>Millersville University recently received a grant from the PA Department of Agriculture to run a competition for middle and high school aged students. Competitors can submit design plans for a hydroponic or aquaponic system. Winners in each of the three levels will receive up to $1500 or $2000 (depending on level category) to build the system. They will also be invited to Millersville University for a day to visit/tour our program, hear an expert guest speaker, enjoy lunch, and learn more. Competition deadline is March 8, 2024.</w:t>
      </w:r>
    </w:p>
    <w:p w14:paraId="626E5DE2" w14:textId="2E3C820B" w:rsidR="00D2182E" w:rsidRDefault="00D2182E" w:rsidP="00D2182E">
      <w:pPr>
        <w:shd w:val="clear" w:color="auto" w:fill="FFFFFF"/>
        <w:spacing w:after="0" w:line="240" w:lineRule="auto"/>
        <w:rPr>
          <w:rFonts w:eastAsia="Times New Roman" w:cstheme="minorHAnsi"/>
        </w:rPr>
      </w:pPr>
      <w:r w:rsidRPr="00D2182E">
        <w:rPr>
          <w:rFonts w:eastAsia="Times New Roman" w:cstheme="minorHAnsi"/>
        </w:rPr>
        <w:t xml:space="preserve">For the Latest competition Information, please fill out this Form ASAP. </w:t>
      </w:r>
    </w:p>
    <w:p w14:paraId="03BB51AD" w14:textId="2369267D" w:rsidR="008463C1" w:rsidRPr="00D2182E" w:rsidRDefault="008463C1" w:rsidP="00D2182E">
      <w:pPr>
        <w:shd w:val="clear" w:color="auto" w:fill="FFFFFF"/>
        <w:spacing w:after="0" w:line="240" w:lineRule="auto"/>
        <w:rPr>
          <w:rFonts w:eastAsia="Times New Roman" w:cstheme="minorHAnsi"/>
        </w:rPr>
      </w:pPr>
    </w:p>
    <w:p w14:paraId="2294B232" w14:textId="77777777" w:rsidR="008463C1" w:rsidRDefault="00D2182E" w:rsidP="00D2182E">
      <w:pPr>
        <w:shd w:val="clear" w:color="auto" w:fill="FFFFFF"/>
        <w:spacing w:after="0" w:line="240" w:lineRule="auto"/>
        <w:rPr>
          <w:rFonts w:eastAsia="Times New Roman" w:cstheme="minorHAnsi"/>
          <w:b/>
          <w:bCs/>
        </w:rPr>
      </w:pPr>
      <w:r w:rsidRPr="00D2182E">
        <w:rPr>
          <w:rFonts w:eastAsia="Times New Roman" w:cstheme="minorHAnsi"/>
          <w:b/>
          <w:bCs/>
        </w:rPr>
        <w:t xml:space="preserve">Let us know that you are working on a design plan to submit. We will </w:t>
      </w:r>
    </w:p>
    <w:p w14:paraId="3F149ADE" w14:textId="0A7416A0" w:rsidR="00D2182E" w:rsidRPr="00D2182E" w:rsidRDefault="00D2182E" w:rsidP="00D2182E">
      <w:pPr>
        <w:shd w:val="clear" w:color="auto" w:fill="FFFFFF"/>
        <w:spacing w:after="0" w:line="240" w:lineRule="auto"/>
        <w:rPr>
          <w:rFonts w:eastAsia="Times New Roman" w:cstheme="minorHAnsi"/>
        </w:rPr>
      </w:pPr>
      <w:r w:rsidRPr="00D2182E">
        <w:rPr>
          <w:rFonts w:eastAsia="Times New Roman" w:cstheme="minorHAnsi"/>
          <w:b/>
          <w:bCs/>
        </w:rPr>
        <w:t xml:space="preserve">share additional information as it becomes available. </w:t>
      </w:r>
    </w:p>
    <w:p w14:paraId="71682BE9" w14:textId="58DE7E8F" w:rsidR="00D2182E" w:rsidRDefault="00D2182E" w:rsidP="00D2182E">
      <w:pPr>
        <w:shd w:val="clear" w:color="auto" w:fill="FFFFFF"/>
        <w:spacing w:after="0" w:line="240" w:lineRule="auto"/>
        <w:rPr>
          <w:rFonts w:eastAsia="Times New Roman" w:cstheme="minorHAnsi"/>
        </w:rPr>
      </w:pPr>
      <w:hyperlink r:id="rId16" w:history="1">
        <w:r w:rsidRPr="001C00C1">
          <w:rPr>
            <w:rStyle w:val="Hyperlink"/>
            <w:rFonts w:eastAsia="Times New Roman" w:cstheme="minorHAnsi"/>
          </w:rPr>
          <w:t>https://forms.gle/kth9oWjLpovrddeo9</w:t>
        </w:r>
      </w:hyperlink>
    </w:p>
    <w:p w14:paraId="376B3062" w14:textId="36C41B43" w:rsidR="00D2182E" w:rsidRPr="00367389" w:rsidRDefault="00D2182E" w:rsidP="00D2182E">
      <w:pPr>
        <w:shd w:val="clear" w:color="auto" w:fill="FFFFFF"/>
        <w:spacing w:after="0" w:line="240" w:lineRule="auto"/>
        <w:rPr>
          <w:rFonts w:eastAsia="Times New Roman" w:cstheme="minorHAnsi"/>
        </w:rPr>
      </w:pPr>
    </w:p>
    <w:p w14:paraId="1242A33B" w14:textId="0F497683" w:rsidR="001F4DFB" w:rsidRDefault="001F4DFB" w:rsidP="00E56473">
      <w:pPr>
        <w:shd w:val="clear" w:color="auto" w:fill="FFFFFF"/>
        <w:spacing w:after="0" w:line="240" w:lineRule="auto"/>
        <w:rPr>
          <w:rFonts w:eastAsia="Times New Roman" w:cstheme="minorHAnsi"/>
          <w:b/>
          <w:bCs/>
          <w:sz w:val="28"/>
          <w:szCs w:val="28"/>
        </w:rPr>
      </w:pPr>
    </w:p>
    <w:p w14:paraId="4AC03276" w14:textId="16D39BBE" w:rsidR="001F4DFB" w:rsidRDefault="008005F5" w:rsidP="00B13CC4">
      <w:pPr>
        <w:shd w:val="clear" w:color="auto" w:fill="FFFFFF"/>
        <w:spacing w:after="0" w:line="240" w:lineRule="auto"/>
        <w:jc w:val="center"/>
        <w:rPr>
          <w:rFonts w:eastAsia="Times New Roman" w:cstheme="minorHAnsi"/>
          <w:b/>
          <w:bCs/>
          <w:sz w:val="28"/>
          <w:szCs w:val="28"/>
        </w:rPr>
      </w:pPr>
      <w:r>
        <w:rPr>
          <w:rFonts w:eastAsia="Times New Roman" w:cstheme="minorHAnsi"/>
          <w:b/>
          <w:bCs/>
          <w:sz w:val="28"/>
          <w:szCs w:val="28"/>
        </w:rPr>
        <w:t>STATE BOARD OF EDUCATION</w:t>
      </w:r>
    </w:p>
    <w:p w14:paraId="66D5A6DD" w14:textId="77777777" w:rsidR="00B13CC4" w:rsidRPr="00B13CC4" w:rsidRDefault="00B13CC4" w:rsidP="00B13CC4">
      <w:pPr>
        <w:shd w:val="clear" w:color="auto" w:fill="FFFFFF"/>
        <w:spacing w:after="0" w:line="240" w:lineRule="auto"/>
        <w:jc w:val="center"/>
        <w:rPr>
          <w:rFonts w:eastAsia="Times New Roman" w:cstheme="minorHAnsi"/>
          <w:b/>
          <w:bCs/>
          <w:sz w:val="28"/>
          <w:szCs w:val="28"/>
        </w:rPr>
      </w:pPr>
      <w:r w:rsidRPr="00B13CC4">
        <w:rPr>
          <w:rFonts w:eastAsia="Times New Roman" w:cstheme="minorHAnsi"/>
          <w:b/>
          <w:bCs/>
          <w:sz w:val="28"/>
          <w:szCs w:val="28"/>
        </w:rPr>
        <w:t>Board Actions</w:t>
      </w:r>
    </w:p>
    <w:p w14:paraId="2D6F5257" w14:textId="77777777" w:rsidR="00B13CC4" w:rsidRDefault="00B13CC4" w:rsidP="00B13CC4">
      <w:pPr>
        <w:shd w:val="clear" w:color="auto" w:fill="FFFFFF"/>
        <w:spacing w:after="0" w:line="240" w:lineRule="auto"/>
        <w:jc w:val="center"/>
        <w:rPr>
          <w:rFonts w:eastAsia="Times New Roman" w:cstheme="minorHAnsi"/>
          <w:b/>
          <w:bCs/>
        </w:rPr>
      </w:pPr>
      <w:r w:rsidRPr="00B13CC4">
        <w:rPr>
          <w:rFonts w:eastAsia="Times New Roman" w:cstheme="minorHAnsi"/>
          <w:b/>
          <w:bCs/>
        </w:rPr>
        <w:t>As required by law, the Pennsylvania State Board of Education meets at least six times per year, typically on a bi-monthly basis. </w:t>
      </w:r>
    </w:p>
    <w:p w14:paraId="70E870F0" w14:textId="77777777" w:rsidR="005A1977" w:rsidRPr="005A1977" w:rsidRDefault="005A1977" w:rsidP="005A1977">
      <w:pPr>
        <w:shd w:val="clear" w:color="auto" w:fill="FFFFFF"/>
        <w:spacing w:after="0" w:line="240" w:lineRule="auto"/>
        <w:rPr>
          <w:rFonts w:eastAsia="Times New Roman" w:cstheme="minorHAnsi"/>
        </w:rPr>
      </w:pPr>
      <w:r w:rsidRPr="005A1977">
        <w:rPr>
          <w:rFonts w:eastAsia="Times New Roman" w:cstheme="minorHAnsi"/>
        </w:rPr>
        <w:t>On January 11, 2024, the State Board of Education approved the following items: </w:t>
      </w:r>
    </w:p>
    <w:p w14:paraId="2041AAC4" w14:textId="77777777" w:rsidR="005A1977" w:rsidRPr="005A1977" w:rsidRDefault="005A1977" w:rsidP="005A1977">
      <w:pPr>
        <w:numPr>
          <w:ilvl w:val="0"/>
          <w:numId w:val="18"/>
        </w:numPr>
        <w:shd w:val="clear" w:color="auto" w:fill="FFFFFF"/>
        <w:spacing w:after="0" w:line="240" w:lineRule="auto"/>
        <w:rPr>
          <w:rFonts w:eastAsia="Times New Roman" w:cstheme="minorHAnsi"/>
        </w:rPr>
      </w:pPr>
      <w:r w:rsidRPr="005A1977">
        <w:rPr>
          <w:rFonts w:eastAsia="Times New Roman" w:cstheme="minorHAnsi"/>
        </w:rPr>
        <w:t>Proposed Amendments to 22 Pa Code Chapter 4</w:t>
      </w:r>
    </w:p>
    <w:p w14:paraId="1240D32F" w14:textId="77777777" w:rsidR="005A1977" w:rsidRDefault="00000000" w:rsidP="005A1977">
      <w:pPr>
        <w:shd w:val="clear" w:color="auto" w:fill="FFFFFF"/>
        <w:spacing w:after="0" w:line="240" w:lineRule="auto"/>
        <w:rPr>
          <w:rFonts w:eastAsia="Times New Roman" w:cstheme="minorHAnsi"/>
        </w:rPr>
      </w:pPr>
      <w:hyperlink r:id="rId17" w:history="1">
        <w:r w:rsidR="005A1977" w:rsidRPr="005A1977">
          <w:rPr>
            <w:rStyle w:val="Hyperlink"/>
            <w:rFonts w:eastAsia="Times New Roman" w:cstheme="minorHAnsi"/>
          </w:rPr>
          <w:t>Annex A</w:t>
        </w:r>
      </w:hyperlink>
      <w:r w:rsidR="005A1977" w:rsidRPr="005A1977">
        <w:rPr>
          <w:rFonts w:eastAsia="Times New Roman" w:cstheme="minorHAnsi"/>
        </w:rPr>
        <w:t> (PDF)</w:t>
      </w:r>
      <w:r w:rsidR="005A1977" w:rsidRPr="005A1977">
        <w:rPr>
          <w:rFonts w:eastAsia="Times New Roman" w:cstheme="minorHAnsi"/>
        </w:rPr>
        <w:br/>
      </w:r>
      <w:hyperlink r:id="rId18" w:history="1">
        <w:r w:rsidR="005A1977" w:rsidRPr="005A1977">
          <w:rPr>
            <w:rStyle w:val="Hyperlink"/>
            <w:rFonts w:eastAsia="Times New Roman" w:cstheme="minorHAnsi"/>
          </w:rPr>
          <w:t>Proposed Academic Standards for Career Education and Work</w:t>
        </w:r>
      </w:hyperlink>
      <w:r w:rsidR="005A1977" w:rsidRPr="005A1977">
        <w:rPr>
          <w:rFonts w:eastAsia="Times New Roman" w:cstheme="minorHAnsi"/>
        </w:rPr>
        <w:t> (PDF)</w:t>
      </w:r>
      <w:r w:rsidR="005A1977" w:rsidRPr="005A1977">
        <w:rPr>
          <w:rFonts w:eastAsia="Times New Roman" w:cstheme="minorHAnsi"/>
        </w:rPr>
        <w:br/>
      </w:r>
      <w:hyperlink r:id="rId19" w:history="1">
        <w:r w:rsidR="005A1977" w:rsidRPr="005A1977">
          <w:rPr>
            <w:rStyle w:val="Hyperlink"/>
            <w:rFonts w:eastAsia="Times New Roman" w:cstheme="minorHAnsi"/>
          </w:rPr>
          <w:t>Proposed Academic Standards for Economics</w:t>
        </w:r>
      </w:hyperlink>
      <w:r w:rsidR="005A1977" w:rsidRPr="005A1977">
        <w:rPr>
          <w:rFonts w:eastAsia="Times New Roman" w:cstheme="minorHAnsi"/>
        </w:rPr>
        <w:t> (PDF)</w:t>
      </w:r>
      <w:r w:rsidR="005A1977" w:rsidRPr="005A1977">
        <w:rPr>
          <w:rFonts w:eastAsia="Times New Roman" w:cstheme="minorHAnsi"/>
        </w:rPr>
        <w:br/>
      </w:r>
      <w:hyperlink r:id="rId20" w:history="1">
        <w:r w:rsidR="005A1977" w:rsidRPr="005A1977">
          <w:rPr>
            <w:rStyle w:val="Hyperlink"/>
            <w:rFonts w:eastAsia="Times New Roman" w:cstheme="minorHAnsi"/>
          </w:rPr>
          <w:t>Proposed Academic Standards for Family and Consumer Sciences</w:t>
        </w:r>
      </w:hyperlink>
      <w:r w:rsidR="005A1977" w:rsidRPr="005A1977">
        <w:rPr>
          <w:rFonts w:eastAsia="Times New Roman" w:cstheme="minorHAnsi"/>
        </w:rPr>
        <w:t> (PDF)</w:t>
      </w:r>
      <w:r w:rsidR="005A1977" w:rsidRPr="005A1977">
        <w:rPr>
          <w:rFonts w:eastAsia="Times New Roman" w:cstheme="minorHAnsi"/>
        </w:rPr>
        <w:br/>
      </w:r>
      <w:hyperlink r:id="rId21" w:history="1">
        <w:r w:rsidR="005A1977" w:rsidRPr="005A1977">
          <w:rPr>
            <w:rStyle w:val="Hyperlink"/>
            <w:rFonts w:eastAsia="Times New Roman" w:cstheme="minorHAnsi"/>
          </w:rPr>
          <w:t>Proposed Academic Standards for Personal Finance</w:t>
        </w:r>
      </w:hyperlink>
      <w:r w:rsidR="005A1977" w:rsidRPr="005A1977">
        <w:rPr>
          <w:rFonts w:eastAsia="Times New Roman" w:cstheme="minorHAnsi"/>
        </w:rPr>
        <w:t> (PDF) </w:t>
      </w:r>
    </w:p>
    <w:p w14:paraId="2A284982" w14:textId="77777777" w:rsidR="009D2431" w:rsidRDefault="009D2431" w:rsidP="005A1977">
      <w:pPr>
        <w:shd w:val="clear" w:color="auto" w:fill="FFFFFF"/>
        <w:spacing w:after="0" w:line="240" w:lineRule="auto"/>
        <w:rPr>
          <w:rFonts w:eastAsia="Times New Roman" w:cstheme="minorHAnsi"/>
        </w:rPr>
      </w:pPr>
    </w:p>
    <w:p w14:paraId="0D85D74C" w14:textId="6C583E04" w:rsidR="009D2431" w:rsidRPr="005A1977" w:rsidRDefault="009D2431" w:rsidP="005A1977">
      <w:pPr>
        <w:shd w:val="clear" w:color="auto" w:fill="FFFFFF"/>
        <w:spacing w:after="0" w:line="240" w:lineRule="auto"/>
        <w:rPr>
          <w:rFonts w:eastAsia="Times New Roman" w:cstheme="minorHAnsi"/>
        </w:rPr>
      </w:pPr>
      <w:r>
        <w:rPr>
          <w:rFonts w:eastAsia="Times New Roman" w:cstheme="minorHAnsi"/>
        </w:rPr>
        <w:t xml:space="preserve">Addition information can be found at </w:t>
      </w:r>
      <w:hyperlink r:id="rId22" w:history="1">
        <w:r w:rsidR="00E85CE9">
          <w:rPr>
            <w:rStyle w:val="Hyperlink"/>
            <w:rFonts w:eastAsia="Times New Roman" w:cstheme="minorHAnsi"/>
          </w:rPr>
          <w:t>State Board of Education</w:t>
        </w:r>
      </w:hyperlink>
    </w:p>
    <w:p w14:paraId="42A966FE" w14:textId="77777777" w:rsidR="00B13CC4" w:rsidRPr="00B13CC4" w:rsidRDefault="00B13CC4" w:rsidP="005A1977">
      <w:pPr>
        <w:shd w:val="clear" w:color="auto" w:fill="FFFFFF"/>
        <w:spacing w:after="0" w:line="240" w:lineRule="auto"/>
        <w:rPr>
          <w:rFonts w:eastAsia="Times New Roman" w:cstheme="minorHAnsi"/>
          <w:b/>
          <w:bCs/>
        </w:rPr>
      </w:pPr>
    </w:p>
    <w:p w14:paraId="5F30DAAE" w14:textId="77777777" w:rsidR="00B13CC4" w:rsidRPr="000A7222" w:rsidRDefault="00B13CC4" w:rsidP="00B13CC4">
      <w:pPr>
        <w:shd w:val="clear" w:color="auto" w:fill="FFFFFF"/>
        <w:spacing w:after="0" w:line="240" w:lineRule="auto"/>
        <w:jc w:val="center"/>
        <w:rPr>
          <w:rFonts w:eastAsia="Times New Roman" w:cstheme="minorHAnsi"/>
          <w:b/>
          <w:bCs/>
          <w:sz w:val="28"/>
          <w:szCs w:val="28"/>
        </w:rPr>
      </w:pPr>
    </w:p>
    <w:p w14:paraId="6EB33C5E" w14:textId="77777777" w:rsidR="0025377A" w:rsidRPr="000A7222" w:rsidRDefault="00F64F8D" w:rsidP="00E56473">
      <w:pPr>
        <w:shd w:val="clear" w:color="auto" w:fill="FFFFFF"/>
        <w:spacing w:after="0" w:line="240" w:lineRule="auto"/>
        <w:rPr>
          <w:rFonts w:eastAsia="Times New Roman" w:cstheme="minorHAnsi"/>
          <w:b/>
          <w:bCs/>
          <w:sz w:val="28"/>
          <w:szCs w:val="28"/>
        </w:rPr>
      </w:pPr>
      <w:r w:rsidRPr="000A7222">
        <w:rPr>
          <w:rFonts w:eastAsia="Times New Roman" w:cstheme="minorHAnsi"/>
          <w:b/>
          <w:bCs/>
          <w:sz w:val="28"/>
          <w:szCs w:val="28"/>
        </w:rPr>
        <w:t xml:space="preserve">PDE/DRC </w:t>
      </w:r>
    </w:p>
    <w:p w14:paraId="14433763" w14:textId="570AC426" w:rsidR="000B3EE3" w:rsidRDefault="002321B1" w:rsidP="00E56473">
      <w:pPr>
        <w:shd w:val="clear" w:color="auto" w:fill="FFFFFF"/>
        <w:spacing w:after="0" w:line="240" w:lineRule="auto"/>
        <w:rPr>
          <w:rFonts w:eastAsia="Times New Roman" w:cstheme="minorHAnsi"/>
          <w:b/>
          <w:bCs/>
        </w:rPr>
      </w:pPr>
      <w:r>
        <w:t xml:space="preserve">Access the latest </w:t>
      </w:r>
      <w:hyperlink r:id="rId23" w:history="1">
        <w:r w:rsidR="00F64F8D" w:rsidRPr="00F07D1E">
          <w:rPr>
            <w:rStyle w:val="Hyperlink"/>
            <w:rFonts w:eastAsia="Times New Roman" w:cstheme="minorHAnsi"/>
            <w:b/>
            <w:bCs/>
          </w:rPr>
          <w:t>Assessment Update</w:t>
        </w:r>
        <w:r w:rsidR="002E6CD0" w:rsidRPr="00F07D1E">
          <w:rPr>
            <w:rStyle w:val="Hyperlink"/>
            <w:rFonts w:eastAsia="Times New Roman" w:cstheme="minorHAnsi"/>
            <w:b/>
            <w:bCs/>
          </w:rPr>
          <w:t xml:space="preserve"> Fall Winter 2023</w:t>
        </w:r>
      </w:hyperlink>
      <w:r w:rsidRPr="006A66ED">
        <w:rPr>
          <w:rStyle w:val="Hyperlink"/>
          <w:rFonts w:eastAsia="Times New Roman" w:cstheme="minorHAnsi"/>
          <w:color w:val="auto"/>
          <w:u w:val="none"/>
        </w:rPr>
        <w:t>!</w:t>
      </w:r>
    </w:p>
    <w:p w14:paraId="1EEF1108" w14:textId="15F7DF97" w:rsidR="000B3EE3" w:rsidRDefault="0025377A" w:rsidP="00E56473">
      <w:pPr>
        <w:shd w:val="clear" w:color="auto" w:fill="FFFFFF"/>
        <w:spacing w:after="0" w:line="240" w:lineRule="auto"/>
        <w:rPr>
          <w:rFonts w:eastAsia="Times New Roman" w:cstheme="minorHAnsi"/>
          <w:b/>
          <w:bCs/>
        </w:rPr>
      </w:pPr>
      <w:r w:rsidRPr="0025377A">
        <w:rPr>
          <w:rFonts w:eastAsia="Times New Roman" w:cstheme="minorHAnsi"/>
          <w:b/>
          <w:bCs/>
          <w:noProof/>
        </w:rPr>
        <w:drawing>
          <wp:anchor distT="0" distB="0" distL="114300" distR="114300" simplePos="0" relativeHeight="251664384" behindDoc="1" locked="0" layoutInCell="1" allowOverlap="1" wp14:anchorId="10687A22" wp14:editId="1DFE1C22">
            <wp:simplePos x="0" y="0"/>
            <wp:positionH relativeFrom="column">
              <wp:posOffset>4914900</wp:posOffset>
            </wp:positionH>
            <wp:positionV relativeFrom="paragraph">
              <wp:posOffset>90805</wp:posOffset>
            </wp:positionV>
            <wp:extent cx="1171575" cy="1169035"/>
            <wp:effectExtent l="0" t="0" r="9525" b="0"/>
            <wp:wrapTight wrapText="bothSides">
              <wp:wrapPolygon edited="0">
                <wp:start x="0" y="0"/>
                <wp:lineTo x="0" y="21119"/>
                <wp:lineTo x="21424" y="21119"/>
                <wp:lineTo x="21424" y="0"/>
                <wp:lineTo x="0" y="0"/>
              </wp:wrapPolygon>
            </wp:wrapTight>
            <wp:docPr id="14728180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71575"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2056A" w14:textId="7AE09D1A" w:rsidR="00F510F0" w:rsidRPr="00F510F0" w:rsidRDefault="00F510F0" w:rsidP="00F510F0">
      <w:pPr>
        <w:shd w:val="clear" w:color="auto" w:fill="FFFFFF"/>
        <w:spacing w:after="0" w:line="240" w:lineRule="auto"/>
        <w:rPr>
          <w:rFonts w:eastAsia="Times New Roman" w:cstheme="minorHAnsi"/>
          <w:b/>
          <w:bCs/>
        </w:rPr>
      </w:pPr>
      <w:r w:rsidRPr="00F510F0">
        <w:rPr>
          <w:rFonts w:eastAsia="Times New Roman" w:cstheme="minorHAnsi"/>
          <w:b/>
          <w:bCs/>
        </w:rPr>
        <w:t>Resources and Training Google Site</w:t>
      </w:r>
    </w:p>
    <w:p w14:paraId="5C966D5A" w14:textId="5F2C21D5" w:rsidR="00F510F0" w:rsidRPr="0025377A" w:rsidRDefault="00F510F0" w:rsidP="00F510F0">
      <w:pPr>
        <w:shd w:val="clear" w:color="auto" w:fill="FFFFFF"/>
        <w:spacing w:after="0" w:line="240" w:lineRule="auto"/>
        <w:rPr>
          <w:rFonts w:eastAsia="Times New Roman" w:cstheme="minorHAnsi"/>
        </w:rPr>
      </w:pPr>
      <w:r w:rsidRPr="0025377A">
        <w:rPr>
          <w:rFonts w:eastAsia="Times New Roman" w:cstheme="minorHAnsi"/>
        </w:rPr>
        <w:t>The most frequently accessed resource and training materials are now on a</w:t>
      </w:r>
    </w:p>
    <w:p w14:paraId="11EDF83B" w14:textId="77777777" w:rsidR="00F510F0" w:rsidRPr="0025377A" w:rsidRDefault="00F510F0" w:rsidP="00F510F0">
      <w:pPr>
        <w:shd w:val="clear" w:color="auto" w:fill="FFFFFF"/>
        <w:spacing w:after="0" w:line="240" w:lineRule="auto"/>
        <w:rPr>
          <w:rFonts w:eastAsia="Times New Roman" w:cstheme="minorHAnsi"/>
        </w:rPr>
      </w:pPr>
      <w:r w:rsidRPr="0025377A">
        <w:rPr>
          <w:rFonts w:eastAsia="Times New Roman" w:cstheme="minorHAnsi"/>
        </w:rPr>
        <w:t>Google site. This site supplements what is already available to you on the DRC</w:t>
      </w:r>
    </w:p>
    <w:p w14:paraId="71589D70" w14:textId="5FA659A1" w:rsidR="00F510F0" w:rsidRPr="0025377A" w:rsidRDefault="00F510F0" w:rsidP="00F510F0">
      <w:pPr>
        <w:shd w:val="clear" w:color="auto" w:fill="FFFFFF"/>
        <w:spacing w:after="0" w:line="240" w:lineRule="auto"/>
        <w:rPr>
          <w:rFonts w:eastAsia="Times New Roman" w:cstheme="minorHAnsi"/>
        </w:rPr>
      </w:pPr>
      <w:r w:rsidRPr="0025377A">
        <w:rPr>
          <w:rFonts w:eastAsia="Times New Roman" w:cstheme="minorHAnsi"/>
        </w:rPr>
        <w:t xml:space="preserve">INSIGHT </w:t>
      </w:r>
      <w:r w:rsidR="004F332E" w:rsidRPr="0025377A">
        <w:rPr>
          <w:rFonts w:eastAsia="Times New Roman" w:cstheme="minorHAnsi"/>
        </w:rPr>
        <w:t>Portal</w:t>
      </w:r>
      <w:r w:rsidRPr="0025377A">
        <w:rPr>
          <w:rFonts w:eastAsia="Times New Roman" w:cstheme="minorHAnsi"/>
        </w:rPr>
        <w:t xml:space="preserve"> </w:t>
      </w:r>
      <w:r w:rsidR="004F332E">
        <w:rPr>
          <w:rFonts w:eastAsia="Times New Roman" w:cstheme="minorHAnsi"/>
        </w:rPr>
        <w:t xml:space="preserve">and </w:t>
      </w:r>
      <w:r w:rsidRPr="0025377A">
        <w:rPr>
          <w:rFonts w:eastAsia="Times New Roman" w:cstheme="minorHAnsi"/>
        </w:rPr>
        <w:t>includes training videos as well as a FAQ sec</w:t>
      </w:r>
      <w:r w:rsidR="007E41B7">
        <w:rPr>
          <w:rFonts w:ascii="Calibri" w:eastAsia="Calibri" w:hAnsi="Calibri" w:cs="Calibri"/>
        </w:rPr>
        <w:t>ti</w:t>
      </w:r>
      <w:r w:rsidRPr="0025377A">
        <w:rPr>
          <w:rFonts w:eastAsia="Times New Roman" w:cstheme="minorHAnsi"/>
        </w:rPr>
        <w:t>on. The site is</w:t>
      </w:r>
    </w:p>
    <w:p w14:paraId="79875182" w14:textId="24159999" w:rsidR="000B3EE3" w:rsidRPr="00BC7154" w:rsidRDefault="00F510F0" w:rsidP="00BC7154">
      <w:pPr>
        <w:shd w:val="clear" w:color="auto" w:fill="FFFFFF"/>
        <w:spacing w:line="240" w:lineRule="auto"/>
        <w:rPr>
          <w:rFonts w:eastAsia="Times New Roman" w:cstheme="minorHAnsi"/>
          <w:b/>
          <w:bCs/>
        </w:rPr>
      </w:pPr>
      <w:r w:rsidRPr="0025377A">
        <w:rPr>
          <w:rFonts w:eastAsia="Times New Roman" w:cstheme="minorHAnsi"/>
        </w:rPr>
        <w:t xml:space="preserve">located at </w:t>
      </w:r>
      <w:hyperlink r:id="rId25" w:history="1">
        <w:r w:rsidR="00BC7154" w:rsidRPr="00BC7154">
          <w:rPr>
            <w:rStyle w:val="Hyperlink"/>
            <w:rFonts w:eastAsia="Times New Roman" w:cstheme="minorHAnsi"/>
            <w:b/>
            <w:bCs/>
          </w:rPr>
          <w:t>PSA ASSESSMENTS</w:t>
        </w:r>
      </w:hyperlink>
      <w:r w:rsidR="00BC7154">
        <w:rPr>
          <w:rFonts w:eastAsia="Times New Roman" w:cstheme="minorHAnsi"/>
          <w:b/>
          <w:bCs/>
        </w:rPr>
        <w:t xml:space="preserve"> </w:t>
      </w:r>
      <w:r w:rsidRPr="0025377A">
        <w:rPr>
          <w:rFonts w:eastAsia="Times New Roman" w:cstheme="minorHAnsi"/>
        </w:rPr>
        <w:t>or</w:t>
      </w:r>
      <w:r w:rsidR="00BC7154">
        <w:rPr>
          <w:rFonts w:eastAsia="Times New Roman" w:cstheme="minorHAnsi"/>
          <w:b/>
          <w:bCs/>
        </w:rPr>
        <w:t xml:space="preserve"> </w:t>
      </w:r>
      <w:r w:rsidRPr="0025377A">
        <w:rPr>
          <w:rFonts w:eastAsia="Times New Roman" w:cstheme="minorHAnsi"/>
        </w:rPr>
        <w:t>scan the QR code.</w:t>
      </w:r>
    </w:p>
    <w:p w14:paraId="63C34827" w14:textId="77777777" w:rsidR="000B3EE3" w:rsidRDefault="000B3EE3" w:rsidP="00E56473">
      <w:pPr>
        <w:shd w:val="clear" w:color="auto" w:fill="FFFFFF"/>
        <w:spacing w:after="0" w:line="240" w:lineRule="auto"/>
        <w:rPr>
          <w:rFonts w:eastAsia="Times New Roman" w:cstheme="minorHAnsi"/>
          <w:b/>
          <w:bCs/>
        </w:rPr>
      </w:pPr>
    </w:p>
    <w:p w14:paraId="7445BC47" w14:textId="5037ADE2" w:rsidR="000B3EE3" w:rsidRPr="000A7222" w:rsidRDefault="00220F37" w:rsidP="00E56473">
      <w:pPr>
        <w:shd w:val="clear" w:color="auto" w:fill="FFFFFF"/>
        <w:spacing w:after="0" w:line="240" w:lineRule="auto"/>
        <w:rPr>
          <w:rFonts w:eastAsia="Times New Roman" w:cstheme="minorHAnsi"/>
          <w:b/>
          <w:bCs/>
          <w:sz w:val="28"/>
          <w:szCs w:val="28"/>
        </w:rPr>
      </w:pPr>
      <w:r w:rsidRPr="000A7222">
        <w:rPr>
          <w:rFonts w:eastAsia="Times New Roman" w:cstheme="minorHAnsi"/>
          <w:b/>
          <w:bCs/>
          <w:sz w:val="28"/>
          <w:szCs w:val="28"/>
        </w:rPr>
        <w:t>Additional SAS Updates:</w:t>
      </w:r>
    </w:p>
    <w:p w14:paraId="16F67A5E" w14:textId="77777777" w:rsidR="00220F37" w:rsidRDefault="00220F37" w:rsidP="00E56473">
      <w:pPr>
        <w:shd w:val="clear" w:color="auto" w:fill="FFFFFF"/>
        <w:spacing w:after="0" w:line="240" w:lineRule="auto"/>
        <w:rPr>
          <w:rFonts w:eastAsia="Times New Roman" w:cstheme="minorHAnsi"/>
          <w:b/>
          <w:bCs/>
        </w:rPr>
      </w:pPr>
    </w:p>
    <w:p w14:paraId="7572B918" w14:textId="60D06DD0" w:rsidR="00220F37" w:rsidRDefault="00F36098" w:rsidP="00E56473">
      <w:pPr>
        <w:shd w:val="clear" w:color="auto" w:fill="FFFFFF"/>
        <w:spacing w:after="0" w:line="240" w:lineRule="auto"/>
        <w:rPr>
          <w:rFonts w:eastAsia="Times New Roman" w:cstheme="minorHAnsi"/>
          <w:b/>
          <w:bCs/>
        </w:rPr>
      </w:pPr>
      <w:r w:rsidRPr="00F36098">
        <w:rPr>
          <w:rFonts w:eastAsia="Times New Roman" w:cstheme="minorHAnsi"/>
          <w:b/>
          <w:bCs/>
        </w:rPr>
        <w:t>Updates to SAS Password Requirements</w:t>
      </w:r>
    </w:p>
    <w:p w14:paraId="1C294B79" w14:textId="4F452088" w:rsidR="000A7222" w:rsidRPr="000A7222" w:rsidRDefault="000A7222" w:rsidP="00E56473">
      <w:pPr>
        <w:shd w:val="clear" w:color="auto" w:fill="FFFFFF"/>
        <w:spacing w:after="0" w:line="240" w:lineRule="auto"/>
        <w:rPr>
          <w:rFonts w:eastAsia="Times New Roman" w:cstheme="minorHAnsi"/>
        </w:rPr>
      </w:pPr>
      <w:r w:rsidRPr="000A7222">
        <w:rPr>
          <w:rFonts w:eastAsia="Times New Roman" w:cstheme="minorHAnsi"/>
        </w:rPr>
        <w:t xml:space="preserve">SAS is rolling out new, heightened password requirements, </w:t>
      </w:r>
      <w:r w:rsidR="0084569F" w:rsidRPr="000A7222">
        <w:rPr>
          <w:rFonts w:eastAsia="Times New Roman" w:cstheme="minorHAnsi"/>
        </w:rPr>
        <w:t>to</w:t>
      </w:r>
      <w:r w:rsidRPr="000A7222">
        <w:rPr>
          <w:rFonts w:eastAsia="Times New Roman" w:cstheme="minorHAnsi"/>
        </w:rPr>
        <w:t xml:space="preserve"> stay in line with current industry standards. When you log in, you will be required to update your password to include at least 12 characters and to use both alphabetic and numeric characters.</w:t>
      </w:r>
    </w:p>
    <w:p w14:paraId="1C2E8A08" w14:textId="77777777" w:rsidR="000B3EE3" w:rsidRDefault="000B3EE3" w:rsidP="00E56473">
      <w:pPr>
        <w:shd w:val="clear" w:color="auto" w:fill="FFFFFF"/>
        <w:spacing w:after="0" w:line="240" w:lineRule="auto"/>
        <w:rPr>
          <w:rFonts w:eastAsia="Times New Roman" w:cstheme="minorHAnsi"/>
          <w:b/>
          <w:bCs/>
        </w:rPr>
      </w:pPr>
    </w:p>
    <w:p w14:paraId="2BED92D0" w14:textId="42CF0CE5" w:rsidR="00E56473" w:rsidRPr="003E0EA8" w:rsidRDefault="00E56473" w:rsidP="00E56473">
      <w:pPr>
        <w:shd w:val="clear" w:color="auto" w:fill="FFFFFF"/>
        <w:spacing w:after="0" w:line="240" w:lineRule="auto"/>
        <w:rPr>
          <w:rFonts w:eastAsia="Times New Roman" w:cstheme="minorHAnsi"/>
          <w:b/>
          <w:bCs/>
        </w:rPr>
      </w:pPr>
      <w:r w:rsidRPr="003E0EA8">
        <w:rPr>
          <w:rFonts w:eastAsia="Times New Roman" w:cstheme="minorHAnsi"/>
          <w:b/>
          <w:bCs/>
        </w:rPr>
        <w:t>Content Advisor Contact Information</w:t>
      </w:r>
    </w:p>
    <w:p w14:paraId="5425F6C0" w14:textId="223E5122" w:rsidR="00E56473" w:rsidRPr="003E0EA8" w:rsidRDefault="00E56473" w:rsidP="00E56473">
      <w:pPr>
        <w:shd w:val="clear" w:color="auto" w:fill="FFFFFF"/>
        <w:spacing w:after="0" w:line="240" w:lineRule="auto"/>
        <w:rPr>
          <w:rFonts w:eastAsia="Times New Roman" w:cstheme="minorHAnsi"/>
        </w:rPr>
      </w:pPr>
      <w:r w:rsidRPr="003E0EA8">
        <w:rPr>
          <w:rFonts w:eastAsia="Times New Roman" w:cstheme="minorHAnsi"/>
        </w:rPr>
        <w:t>If you have any questions concerning Math News information, the Standards Aligned System (SAS), or information regarding Curriculum, Instruction or Assessment</w:t>
      </w:r>
      <w:r w:rsidR="002D03E6" w:rsidRPr="003E0EA8">
        <w:rPr>
          <w:rFonts w:eastAsia="Times New Roman" w:cstheme="minorHAnsi"/>
        </w:rPr>
        <w:t>,</w:t>
      </w:r>
      <w:r w:rsidRPr="003E0EA8">
        <w:rPr>
          <w:rFonts w:eastAsia="Times New Roman" w:cstheme="minorHAnsi"/>
        </w:rPr>
        <w:t xml:space="preserve"> please contact me at </w:t>
      </w:r>
      <w:hyperlink r:id="rId26" w:history="1">
        <w:r w:rsidR="0030449A" w:rsidRPr="001A12DB">
          <w:rPr>
            <w:rStyle w:val="Hyperlink"/>
          </w:rPr>
          <w:t>kmauro@pa.gov</w:t>
        </w:r>
      </w:hyperlink>
      <w:r w:rsidR="0030449A">
        <w:t>.</w:t>
      </w:r>
    </w:p>
    <w:p w14:paraId="259FCD34" w14:textId="25462F06" w:rsidR="00402FA6" w:rsidRPr="0070047D" w:rsidRDefault="00E56473" w:rsidP="0010678B">
      <w:pPr>
        <w:shd w:val="clear" w:color="auto" w:fill="FFFFFF"/>
        <w:spacing w:after="0" w:line="240" w:lineRule="auto"/>
        <w:rPr>
          <w:rFonts w:eastAsia="Times New Roman" w:cstheme="minorHAnsi"/>
        </w:rPr>
      </w:pPr>
      <w:r w:rsidRPr="003E0EA8">
        <w:rPr>
          <w:rFonts w:eastAsia="Times New Roman" w:cstheme="minorHAnsi"/>
        </w:rPr>
        <w:t>Kevin Mauro, Mathematics Curriculum Advisor</w:t>
      </w:r>
    </w:p>
    <w:sectPr w:rsidR="00402FA6" w:rsidRPr="0070047D" w:rsidSect="00060EFF">
      <w:footerReference w:type="even" r:id="rId27"/>
      <w:footerReference w:type="default" r:id="rId28"/>
      <w:pgSz w:w="12240" w:h="15840"/>
      <w:pgMar w:top="630" w:right="1440" w:bottom="540" w:left="1440" w:header="720" w:footer="72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79BF" w14:textId="77777777" w:rsidR="00060EFF" w:rsidRDefault="00060EFF" w:rsidP="00C6785E">
      <w:pPr>
        <w:spacing w:after="0" w:line="240" w:lineRule="auto"/>
      </w:pPr>
      <w:r>
        <w:separator/>
      </w:r>
    </w:p>
  </w:endnote>
  <w:endnote w:type="continuationSeparator" w:id="0">
    <w:p w14:paraId="7767C24F" w14:textId="77777777" w:rsidR="00060EFF" w:rsidRDefault="00060EFF" w:rsidP="00C6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678030"/>
      <w:docPartObj>
        <w:docPartGallery w:val="Page Numbers (Bottom of Page)"/>
        <w:docPartUnique/>
      </w:docPartObj>
    </w:sdtPr>
    <w:sdtContent>
      <w:p w14:paraId="222CD7F4" w14:textId="76001BDB" w:rsidR="00C6785E" w:rsidRDefault="00C6785E" w:rsidP="001F4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5E84">
          <w:rPr>
            <w:rStyle w:val="PageNumber"/>
            <w:noProof/>
          </w:rPr>
          <w:t>1</w:t>
        </w:r>
        <w:r>
          <w:rPr>
            <w:rStyle w:val="PageNumber"/>
          </w:rPr>
          <w:fldChar w:fldCharType="end"/>
        </w:r>
      </w:p>
    </w:sdtContent>
  </w:sdt>
  <w:p w14:paraId="125D5905" w14:textId="77777777" w:rsidR="00C6785E" w:rsidRDefault="00C6785E" w:rsidP="00C67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238141"/>
      <w:docPartObj>
        <w:docPartGallery w:val="Page Numbers (Bottom of Page)"/>
        <w:docPartUnique/>
      </w:docPartObj>
    </w:sdtPr>
    <w:sdtContent>
      <w:p w14:paraId="74E2EBE1" w14:textId="3F9FCC4B" w:rsidR="00C6785E" w:rsidRDefault="00C6785E" w:rsidP="001F4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DD4D14" w14:textId="77777777" w:rsidR="00C6785E" w:rsidRDefault="00C6785E" w:rsidP="00C67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C300" w14:textId="77777777" w:rsidR="00060EFF" w:rsidRDefault="00060EFF" w:rsidP="00C6785E">
      <w:pPr>
        <w:spacing w:after="0" w:line="240" w:lineRule="auto"/>
      </w:pPr>
      <w:r>
        <w:separator/>
      </w:r>
    </w:p>
  </w:footnote>
  <w:footnote w:type="continuationSeparator" w:id="0">
    <w:p w14:paraId="22F24BD0" w14:textId="77777777" w:rsidR="00060EFF" w:rsidRDefault="00060EFF" w:rsidP="00C67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4DD"/>
    <w:multiLevelType w:val="hybridMultilevel"/>
    <w:tmpl w:val="5F2C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F638A"/>
    <w:multiLevelType w:val="multilevel"/>
    <w:tmpl w:val="D53A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A0395"/>
    <w:multiLevelType w:val="multilevel"/>
    <w:tmpl w:val="2B8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350FD"/>
    <w:multiLevelType w:val="multilevel"/>
    <w:tmpl w:val="5ABC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2718F"/>
    <w:multiLevelType w:val="multilevel"/>
    <w:tmpl w:val="80F84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B1558C"/>
    <w:multiLevelType w:val="multilevel"/>
    <w:tmpl w:val="250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9235F4"/>
    <w:multiLevelType w:val="multilevel"/>
    <w:tmpl w:val="FE98B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A914EC"/>
    <w:multiLevelType w:val="hybridMultilevel"/>
    <w:tmpl w:val="4172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C63AF"/>
    <w:multiLevelType w:val="multilevel"/>
    <w:tmpl w:val="EE9A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9F5AFF"/>
    <w:multiLevelType w:val="hybridMultilevel"/>
    <w:tmpl w:val="59A0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9317F"/>
    <w:multiLevelType w:val="hybridMultilevel"/>
    <w:tmpl w:val="7B74A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A29DF"/>
    <w:multiLevelType w:val="multilevel"/>
    <w:tmpl w:val="37E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E64CDE"/>
    <w:multiLevelType w:val="multilevel"/>
    <w:tmpl w:val="454C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DF1FF5"/>
    <w:multiLevelType w:val="hybridMultilevel"/>
    <w:tmpl w:val="66844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2323858"/>
    <w:multiLevelType w:val="multilevel"/>
    <w:tmpl w:val="6EC63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D77DC7"/>
    <w:multiLevelType w:val="multilevel"/>
    <w:tmpl w:val="B9A0AAA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8A41F5"/>
    <w:multiLevelType w:val="hybridMultilevel"/>
    <w:tmpl w:val="38F4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652490">
    <w:abstractNumId w:val="11"/>
  </w:num>
  <w:num w:numId="2" w16cid:durableId="1917469937">
    <w:abstractNumId w:val="1"/>
  </w:num>
  <w:num w:numId="3" w16cid:durableId="1978952118">
    <w:abstractNumId w:val="14"/>
  </w:num>
  <w:num w:numId="4" w16cid:durableId="219632384">
    <w:abstractNumId w:val="12"/>
  </w:num>
  <w:num w:numId="5" w16cid:durableId="1361007818">
    <w:abstractNumId w:val="2"/>
  </w:num>
  <w:num w:numId="6" w16cid:durableId="1773083207">
    <w:abstractNumId w:val="10"/>
  </w:num>
  <w:num w:numId="7" w16cid:durableId="1100371999">
    <w:abstractNumId w:val="4"/>
  </w:num>
  <w:num w:numId="8" w16cid:durableId="1080835236">
    <w:abstractNumId w:val="9"/>
  </w:num>
  <w:num w:numId="9" w16cid:durableId="595361387">
    <w:abstractNumId w:val="16"/>
  </w:num>
  <w:num w:numId="10" w16cid:durableId="2028169724">
    <w:abstractNumId w:val="7"/>
  </w:num>
  <w:num w:numId="11" w16cid:durableId="15016967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5925917">
    <w:abstractNumId w:val="3"/>
  </w:num>
  <w:num w:numId="13" w16cid:durableId="530071111">
    <w:abstractNumId w:val="5"/>
  </w:num>
  <w:num w:numId="14" w16cid:durableId="650527746">
    <w:abstractNumId w:val="13"/>
  </w:num>
  <w:num w:numId="15" w16cid:durableId="1789812665">
    <w:abstractNumId w:val="0"/>
  </w:num>
  <w:num w:numId="16" w16cid:durableId="1141313088">
    <w:abstractNumId w:val="6"/>
  </w:num>
  <w:num w:numId="17" w16cid:durableId="5134393">
    <w:abstractNumId w:val="15"/>
  </w:num>
  <w:num w:numId="18" w16cid:durableId="3191884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92"/>
    <w:rsid w:val="00002711"/>
    <w:rsid w:val="00022B05"/>
    <w:rsid w:val="000350CE"/>
    <w:rsid w:val="000464ED"/>
    <w:rsid w:val="0004776A"/>
    <w:rsid w:val="0005436F"/>
    <w:rsid w:val="000578C8"/>
    <w:rsid w:val="00060EFF"/>
    <w:rsid w:val="00073A3A"/>
    <w:rsid w:val="00090991"/>
    <w:rsid w:val="000A14D3"/>
    <w:rsid w:val="000A6F34"/>
    <w:rsid w:val="000A7222"/>
    <w:rsid w:val="000B0ACB"/>
    <w:rsid w:val="000B3EE3"/>
    <w:rsid w:val="000B5B6E"/>
    <w:rsid w:val="000C0F05"/>
    <w:rsid w:val="000C2037"/>
    <w:rsid w:val="000C24FC"/>
    <w:rsid w:val="000C70BE"/>
    <w:rsid w:val="000E0B4B"/>
    <w:rsid w:val="000F2269"/>
    <w:rsid w:val="000F306B"/>
    <w:rsid w:val="000F607D"/>
    <w:rsid w:val="0010678B"/>
    <w:rsid w:val="00115E84"/>
    <w:rsid w:val="00117569"/>
    <w:rsid w:val="00135185"/>
    <w:rsid w:val="00140F6E"/>
    <w:rsid w:val="001414F7"/>
    <w:rsid w:val="00143D37"/>
    <w:rsid w:val="00145F64"/>
    <w:rsid w:val="00152871"/>
    <w:rsid w:val="00160DBC"/>
    <w:rsid w:val="00166244"/>
    <w:rsid w:val="0016694F"/>
    <w:rsid w:val="00171CE8"/>
    <w:rsid w:val="001826E2"/>
    <w:rsid w:val="00183EE4"/>
    <w:rsid w:val="0018597B"/>
    <w:rsid w:val="001911CF"/>
    <w:rsid w:val="00192EF0"/>
    <w:rsid w:val="00193CCB"/>
    <w:rsid w:val="00193D54"/>
    <w:rsid w:val="001B4262"/>
    <w:rsid w:val="001B56C4"/>
    <w:rsid w:val="001C7429"/>
    <w:rsid w:val="001D37C7"/>
    <w:rsid w:val="001D48B0"/>
    <w:rsid w:val="001D6641"/>
    <w:rsid w:val="001F2B38"/>
    <w:rsid w:val="001F4DFB"/>
    <w:rsid w:val="00203913"/>
    <w:rsid w:val="002060CD"/>
    <w:rsid w:val="00215FC9"/>
    <w:rsid w:val="002177A0"/>
    <w:rsid w:val="00217AE7"/>
    <w:rsid w:val="00220F37"/>
    <w:rsid w:val="00221554"/>
    <w:rsid w:val="00224725"/>
    <w:rsid w:val="002321B1"/>
    <w:rsid w:val="00232961"/>
    <w:rsid w:val="00233955"/>
    <w:rsid w:val="00234289"/>
    <w:rsid w:val="00237FCF"/>
    <w:rsid w:val="002453CA"/>
    <w:rsid w:val="002473F8"/>
    <w:rsid w:val="0025377A"/>
    <w:rsid w:val="00260835"/>
    <w:rsid w:val="00262499"/>
    <w:rsid w:val="00263FA2"/>
    <w:rsid w:val="00267FCB"/>
    <w:rsid w:val="00272543"/>
    <w:rsid w:val="00280050"/>
    <w:rsid w:val="002801F1"/>
    <w:rsid w:val="00280E4E"/>
    <w:rsid w:val="002839D2"/>
    <w:rsid w:val="00283B9E"/>
    <w:rsid w:val="00285296"/>
    <w:rsid w:val="00293412"/>
    <w:rsid w:val="00295E4A"/>
    <w:rsid w:val="00297AF2"/>
    <w:rsid w:val="002A2F02"/>
    <w:rsid w:val="002B53B2"/>
    <w:rsid w:val="002B5CD1"/>
    <w:rsid w:val="002D03E6"/>
    <w:rsid w:val="002E5CA4"/>
    <w:rsid w:val="002E6CD0"/>
    <w:rsid w:val="002F0F75"/>
    <w:rsid w:val="002F43A0"/>
    <w:rsid w:val="0030449A"/>
    <w:rsid w:val="003102B5"/>
    <w:rsid w:val="003151D7"/>
    <w:rsid w:val="00316A98"/>
    <w:rsid w:val="003179BD"/>
    <w:rsid w:val="003208A7"/>
    <w:rsid w:val="00325C74"/>
    <w:rsid w:val="00326ADF"/>
    <w:rsid w:val="003346F9"/>
    <w:rsid w:val="00334E3A"/>
    <w:rsid w:val="00336D7C"/>
    <w:rsid w:val="003444DC"/>
    <w:rsid w:val="00354337"/>
    <w:rsid w:val="003614C3"/>
    <w:rsid w:val="00365292"/>
    <w:rsid w:val="00367389"/>
    <w:rsid w:val="00373DF3"/>
    <w:rsid w:val="00375107"/>
    <w:rsid w:val="003943D8"/>
    <w:rsid w:val="00394CA1"/>
    <w:rsid w:val="003A0BDC"/>
    <w:rsid w:val="003A61F6"/>
    <w:rsid w:val="003A677B"/>
    <w:rsid w:val="003B4092"/>
    <w:rsid w:val="003B5062"/>
    <w:rsid w:val="003B5D69"/>
    <w:rsid w:val="003C277C"/>
    <w:rsid w:val="003C29B7"/>
    <w:rsid w:val="003C76BE"/>
    <w:rsid w:val="003D3C0D"/>
    <w:rsid w:val="003E0EA8"/>
    <w:rsid w:val="003E2057"/>
    <w:rsid w:val="003E5224"/>
    <w:rsid w:val="003F1007"/>
    <w:rsid w:val="004006A3"/>
    <w:rsid w:val="00401F46"/>
    <w:rsid w:val="00402FA6"/>
    <w:rsid w:val="00411D90"/>
    <w:rsid w:val="0041263B"/>
    <w:rsid w:val="00417738"/>
    <w:rsid w:val="00424CBD"/>
    <w:rsid w:val="00426DA2"/>
    <w:rsid w:val="004326D8"/>
    <w:rsid w:val="00446F76"/>
    <w:rsid w:val="00456AEA"/>
    <w:rsid w:val="0046407B"/>
    <w:rsid w:val="00467298"/>
    <w:rsid w:val="00481A64"/>
    <w:rsid w:val="00483206"/>
    <w:rsid w:val="0048672E"/>
    <w:rsid w:val="004876F1"/>
    <w:rsid w:val="00497BAB"/>
    <w:rsid w:val="004B3752"/>
    <w:rsid w:val="004B41D3"/>
    <w:rsid w:val="004B6C55"/>
    <w:rsid w:val="004C7785"/>
    <w:rsid w:val="004D3BEF"/>
    <w:rsid w:val="004D51EF"/>
    <w:rsid w:val="004D69F0"/>
    <w:rsid w:val="004E305A"/>
    <w:rsid w:val="004E5D5F"/>
    <w:rsid w:val="004F1955"/>
    <w:rsid w:val="004F332E"/>
    <w:rsid w:val="005004EC"/>
    <w:rsid w:val="00505020"/>
    <w:rsid w:val="005112B8"/>
    <w:rsid w:val="0051312C"/>
    <w:rsid w:val="00523E92"/>
    <w:rsid w:val="00532407"/>
    <w:rsid w:val="00541EB3"/>
    <w:rsid w:val="00546545"/>
    <w:rsid w:val="00550035"/>
    <w:rsid w:val="00550A24"/>
    <w:rsid w:val="005576B8"/>
    <w:rsid w:val="00563DFC"/>
    <w:rsid w:val="00587E0D"/>
    <w:rsid w:val="005958CF"/>
    <w:rsid w:val="00596431"/>
    <w:rsid w:val="005A1977"/>
    <w:rsid w:val="005A4C5C"/>
    <w:rsid w:val="005B3E71"/>
    <w:rsid w:val="005C40DC"/>
    <w:rsid w:val="005C41B1"/>
    <w:rsid w:val="005C695D"/>
    <w:rsid w:val="005D036E"/>
    <w:rsid w:val="005E251A"/>
    <w:rsid w:val="005F2284"/>
    <w:rsid w:val="005F2587"/>
    <w:rsid w:val="005F2B43"/>
    <w:rsid w:val="005F7B09"/>
    <w:rsid w:val="00607014"/>
    <w:rsid w:val="00611598"/>
    <w:rsid w:val="006176F4"/>
    <w:rsid w:val="0062160C"/>
    <w:rsid w:val="0062191E"/>
    <w:rsid w:val="00624C1C"/>
    <w:rsid w:val="00646D42"/>
    <w:rsid w:val="0064788D"/>
    <w:rsid w:val="0065075A"/>
    <w:rsid w:val="00650A3D"/>
    <w:rsid w:val="00655546"/>
    <w:rsid w:val="006570B5"/>
    <w:rsid w:val="006653BA"/>
    <w:rsid w:val="006655E8"/>
    <w:rsid w:val="00673BF4"/>
    <w:rsid w:val="00693D3C"/>
    <w:rsid w:val="006A66ED"/>
    <w:rsid w:val="006A6A06"/>
    <w:rsid w:val="006B5C15"/>
    <w:rsid w:val="006D1FF5"/>
    <w:rsid w:val="006E0247"/>
    <w:rsid w:val="006F0007"/>
    <w:rsid w:val="006F41F9"/>
    <w:rsid w:val="006F4C0A"/>
    <w:rsid w:val="006F4C8D"/>
    <w:rsid w:val="0070047D"/>
    <w:rsid w:val="0070253F"/>
    <w:rsid w:val="0070771A"/>
    <w:rsid w:val="0071063E"/>
    <w:rsid w:val="00726493"/>
    <w:rsid w:val="00730011"/>
    <w:rsid w:val="00735A09"/>
    <w:rsid w:val="007418F6"/>
    <w:rsid w:val="00765054"/>
    <w:rsid w:val="00772990"/>
    <w:rsid w:val="00773BA8"/>
    <w:rsid w:val="0078036E"/>
    <w:rsid w:val="00782692"/>
    <w:rsid w:val="00784314"/>
    <w:rsid w:val="007844FC"/>
    <w:rsid w:val="007955A8"/>
    <w:rsid w:val="007A0FF2"/>
    <w:rsid w:val="007B282E"/>
    <w:rsid w:val="007B4C93"/>
    <w:rsid w:val="007C0ADB"/>
    <w:rsid w:val="007C5500"/>
    <w:rsid w:val="007D5BBA"/>
    <w:rsid w:val="007D7071"/>
    <w:rsid w:val="007E41B7"/>
    <w:rsid w:val="007F3953"/>
    <w:rsid w:val="007F4A69"/>
    <w:rsid w:val="008005F5"/>
    <w:rsid w:val="0080110E"/>
    <w:rsid w:val="008076CE"/>
    <w:rsid w:val="00812416"/>
    <w:rsid w:val="00821430"/>
    <w:rsid w:val="00823465"/>
    <w:rsid w:val="00823C63"/>
    <w:rsid w:val="0082499D"/>
    <w:rsid w:val="00825FD0"/>
    <w:rsid w:val="008335BC"/>
    <w:rsid w:val="008372D5"/>
    <w:rsid w:val="00837904"/>
    <w:rsid w:val="008411C1"/>
    <w:rsid w:val="0084569F"/>
    <w:rsid w:val="008463C1"/>
    <w:rsid w:val="008517FF"/>
    <w:rsid w:val="008656E0"/>
    <w:rsid w:val="00866AB2"/>
    <w:rsid w:val="008704C9"/>
    <w:rsid w:val="0087064A"/>
    <w:rsid w:val="00897625"/>
    <w:rsid w:val="008A04A2"/>
    <w:rsid w:val="008A2870"/>
    <w:rsid w:val="008A5CDE"/>
    <w:rsid w:val="008B2B4A"/>
    <w:rsid w:val="008B33D8"/>
    <w:rsid w:val="008D5E2E"/>
    <w:rsid w:val="008E2A49"/>
    <w:rsid w:val="008E5755"/>
    <w:rsid w:val="008F7282"/>
    <w:rsid w:val="00901DB8"/>
    <w:rsid w:val="009043D8"/>
    <w:rsid w:val="0091166E"/>
    <w:rsid w:val="0091623E"/>
    <w:rsid w:val="009174CC"/>
    <w:rsid w:val="00924DC1"/>
    <w:rsid w:val="009276F8"/>
    <w:rsid w:val="009300CD"/>
    <w:rsid w:val="00932473"/>
    <w:rsid w:val="00940910"/>
    <w:rsid w:val="00946C2F"/>
    <w:rsid w:val="009626BD"/>
    <w:rsid w:val="009677CF"/>
    <w:rsid w:val="00977409"/>
    <w:rsid w:val="00980DE7"/>
    <w:rsid w:val="0098514B"/>
    <w:rsid w:val="009A24A0"/>
    <w:rsid w:val="009A459E"/>
    <w:rsid w:val="009A4F5A"/>
    <w:rsid w:val="009B475C"/>
    <w:rsid w:val="009C0779"/>
    <w:rsid w:val="009C412C"/>
    <w:rsid w:val="009D0082"/>
    <w:rsid w:val="009D2431"/>
    <w:rsid w:val="009D3D4B"/>
    <w:rsid w:val="009D3F98"/>
    <w:rsid w:val="009F6420"/>
    <w:rsid w:val="009F73EB"/>
    <w:rsid w:val="00A07A45"/>
    <w:rsid w:val="00A15492"/>
    <w:rsid w:val="00A169DC"/>
    <w:rsid w:val="00A21C66"/>
    <w:rsid w:val="00A23384"/>
    <w:rsid w:val="00A2608A"/>
    <w:rsid w:val="00A26BAB"/>
    <w:rsid w:val="00A3234E"/>
    <w:rsid w:val="00A353E9"/>
    <w:rsid w:val="00A47057"/>
    <w:rsid w:val="00A57D9D"/>
    <w:rsid w:val="00A64580"/>
    <w:rsid w:val="00A72651"/>
    <w:rsid w:val="00A741C5"/>
    <w:rsid w:val="00A76A18"/>
    <w:rsid w:val="00A77868"/>
    <w:rsid w:val="00A82F84"/>
    <w:rsid w:val="00A86481"/>
    <w:rsid w:val="00A87DD8"/>
    <w:rsid w:val="00A90831"/>
    <w:rsid w:val="00A91E9E"/>
    <w:rsid w:val="00A95A9C"/>
    <w:rsid w:val="00AA00EA"/>
    <w:rsid w:val="00AA6598"/>
    <w:rsid w:val="00AB461A"/>
    <w:rsid w:val="00AC266A"/>
    <w:rsid w:val="00AF3AC1"/>
    <w:rsid w:val="00AF6DAD"/>
    <w:rsid w:val="00B01A7E"/>
    <w:rsid w:val="00B05260"/>
    <w:rsid w:val="00B07D90"/>
    <w:rsid w:val="00B134E2"/>
    <w:rsid w:val="00B13BAE"/>
    <w:rsid w:val="00B13CC4"/>
    <w:rsid w:val="00B16751"/>
    <w:rsid w:val="00B23719"/>
    <w:rsid w:val="00B316FE"/>
    <w:rsid w:val="00B37E43"/>
    <w:rsid w:val="00B42F04"/>
    <w:rsid w:val="00B43800"/>
    <w:rsid w:val="00B50E74"/>
    <w:rsid w:val="00B530D7"/>
    <w:rsid w:val="00B55F5F"/>
    <w:rsid w:val="00B635FB"/>
    <w:rsid w:val="00B7679E"/>
    <w:rsid w:val="00B77069"/>
    <w:rsid w:val="00B77B4F"/>
    <w:rsid w:val="00B84AB1"/>
    <w:rsid w:val="00B84F82"/>
    <w:rsid w:val="00B93095"/>
    <w:rsid w:val="00B93CD4"/>
    <w:rsid w:val="00BA1887"/>
    <w:rsid w:val="00BA65E3"/>
    <w:rsid w:val="00BB244F"/>
    <w:rsid w:val="00BB2F16"/>
    <w:rsid w:val="00BB7FCC"/>
    <w:rsid w:val="00BC285C"/>
    <w:rsid w:val="00BC6B63"/>
    <w:rsid w:val="00BC7154"/>
    <w:rsid w:val="00BE6257"/>
    <w:rsid w:val="00BF787F"/>
    <w:rsid w:val="00C02869"/>
    <w:rsid w:val="00C03249"/>
    <w:rsid w:val="00C06B33"/>
    <w:rsid w:val="00C12A3E"/>
    <w:rsid w:val="00C212F0"/>
    <w:rsid w:val="00C2446E"/>
    <w:rsid w:val="00C30876"/>
    <w:rsid w:val="00C40963"/>
    <w:rsid w:val="00C468CA"/>
    <w:rsid w:val="00C55FF7"/>
    <w:rsid w:val="00C65043"/>
    <w:rsid w:val="00C6785E"/>
    <w:rsid w:val="00C71E48"/>
    <w:rsid w:val="00C72457"/>
    <w:rsid w:val="00C728E3"/>
    <w:rsid w:val="00C72A6B"/>
    <w:rsid w:val="00C7669E"/>
    <w:rsid w:val="00C77368"/>
    <w:rsid w:val="00CA34ED"/>
    <w:rsid w:val="00CA5B3A"/>
    <w:rsid w:val="00CB4C5D"/>
    <w:rsid w:val="00CB6406"/>
    <w:rsid w:val="00CC1EB4"/>
    <w:rsid w:val="00CD1D42"/>
    <w:rsid w:val="00CD279C"/>
    <w:rsid w:val="00CD44B2"/>
    <w:rsid w:val="00CE2CEF"/>
    <w:rsid w:val="00CE65CB"/>
    <w:rsid w:val="00CE7B8A"/>
    <w:rsid w:val="00CF113B"/>
    <w:rsid w:val="00CF60CD"/>
    <w:rsid w:val="00D13929"/>
    <w:rsid w:val="00D2182E"/>
    <w:rsid w:val="00D2210A"/>
    <w:rsid w:val="00D23DAA"/>
    <w:rsid w:val="00D25DD9"/>
    <w:rsid w:val="00D26264"/>
    <w:rsid w:val="00D34E16"/>
    <w:rsid w:val="00D3599B"/>
    <w:rsid w:val="00D35AA8"/>
    <w:rsid w:val="00D42986"/>
    <w:rsid w:val="00D459DB"/>
    <w:rsid w:val="00D5646B"/>
    <w:rsid w:val="00D57D56"/>
    <w:rsid w:val="00D7503B"/>
    <w:rsid w:val="00D93F46"/>
    <w:rsid w:val="00DB0A1B"/>
    <w:rsid w:val="00DB0E42"/>
    <w:rsid w:val="00DB7F36"/>
    <w:rsid w:val="00DC0E42"/>
    <w:rsid w:val="00DC14E5"/>
    <w:rsid w:val="00DC1BB5"/>
    <w:rsid w:val="00DC1ED2"/>
    <w:rsid w:val="00DD7F23"/>
    <w:rsid w:val="00DF0A8B"/>
    <w:rsid w:val="00E10422"/>
    <w:rsid w:val="00E367A7"/>
    <w:rsid w:val="00E37B34"/>
    <w:rsid w:val="00E4214C"/>
    <w:rsid w:val="00E52405"/>
    <w:rsid w:val="00E56473"/>
    <w:rsid w:val="00E569B1"/>
    <w:rsid w:val="00E614AE"/>
    <w:rsid w:val="00E65382"/>
    <w:rsid w:val="00E73AB4"/>
    <w:rsid w:val="00E759A4"/>
    <w:rsid w:val="00E8104E"/>
    <w:rsid w:val="00E85B1F"/>
    <w:rsid w:val="00E85CE9"/>
    <w:rsid w:val="00E9018C"/>
    <w:rsid w:val="00E932F5"/>
    <w:rsid w:val="00E93B5D"/>
    <w:rsid w:val="00E96AC4"/>
    <w:rsid w:val="00E97CA9"/>
    <w:rsid w:val="00EA3B33"/>
    <w:rsid w:val="00EB225D"/>
    <w:rsid w:val="00EC048F"/>
    <w:rsid w:val="00ED2278"/>
    <w:rsid w:val="00EF2951"/>
    <w:rsid w:val="00EF2B76"/>
    <w:rsid w:val="00EF3C0E"/>
    <w:rsid w:val="00EF70A2"/>
    <w:rsid w:val="00F07D1E"/>
    <w:rsid w:val="00F223A6"/>
    <w:rsid w:val="00F34527"/>
    <w:rsid w:val="00F36098"/>
    <w:rsid w:val="00F42594"/>
    <w:rsid w:val="00F4316C"/>
    <w:rsid w:val="00F510F0"/>
    <w:rsid w:val="00F64F8D"/>
    <w:rsid w:val="00F71704"/>
    <w:rsid w:val="00F7577A"/>
    <w:rsid w:val="00F8344A"/>
    <w:rsid w:val="00F91AC2"/>
    <w:rsid w:val="00F9718E"/>
    <w:rsid w:val="00FA0499"/>
    <w:rsid w:val="00FA4613"/>
    <w:rsid w:val="00FA546A"/>
    <w:rsid w:val="00FB46AB"/>
    <w:rsid w:val="00FD346A"/>
    <w:rsid w:val="00FD5C89"/>
    <w:rsid w:val="00FF17DF"/>
    <w:rsid w:val="00FF1EED"/>
    <w:rsid w:val="00FF444D"/>
    <w:rsid w:val="00FF4D1C"/>
    <w:rsid w:val="00FF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6CC1"/>
  <w15:chartTrackingRefBased/>
  <w15:docId w15:val="{71B29E1A-0692-424B-8393-0E8F80E5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E4"/>
  </w:style>
  <w:style w:type="paragraph" w:styleId="Heading1">
    <w:name w:val="heading 1"/>
    <w:basedOn w:val="Normal"/>
    <w:next w:val="Normal"/>
    <w:link w:val="Heading1Char"/>
    <w:uiPriority w:val="9"/>
    <w:qFormat/>
    <w:rsid w:val="00FA0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22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22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F9718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92"/>
    <w:rPr>
      <w:color w:val="0563C1" w:themeColor="hyperlink"/>
      <w:u w:val="single"/>
    </w:rPr>
  </w:style>
  <w:style w:type="paragraph" w:customStyle="1" w:styleId="Default">
    <w:name w:val="Default"/>
    <w:rsid w:val="003652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A4F5A"/>
    <w:rPr>
      <w:color w:val="808080"/>
      <w:shd w:val="clear" w:color="auto" w:fill="E6E6E6"/>
    </w:rPr>
  </w:style>
  <w:style w:type="character" w:styleId="FollowedHyperlink">
    <w:name w:val="FollowedHyperlink"/>
    <w:basedOn w:val="DefaultParagraphFont"/>
    <w:uiPriority w:val="99"/>
    <w:semiHidden/>
    <w:unhideWhenUsed/>
    <w:rsid w:val="00A23384"/>
    <w:rPr>
      <w:color w:val="954F72" w:themeColor="followedHyperlink"/>
      <w:u w:val="single"/>
    </w:rPr>
  </w:style>
  <w:style w:type="character" w:customStyle="1" w:styleId="Heading1Char">
    <w:name w:val="Heading 1 Char"/>
    <w:basedOn w:val="DefaultParagraphFont"/>
    <w:link w:val="Heading1"/>
    <w:uiPriority w:val="9"/>
    <w:rsid w:val="00FA049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A0499"/>
    <w:pPr>
      <w:spacing w:after="0" w:line="240" w:lineRule="auto"/>
    </w:pPr>
  </w:style>
  <w:style w:type="paragraph" w:styleId="Footer">
    <w:name w:val="footer"/>
    <w:basedOn w:val="Normal"/>
    <w:link w:val="FooterChar"/>
    <w:uiPriority w:val="99"/>
    <w:unhideWhenUsed/>
    <w:rsid w:val="00C6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85E"/>
  </w:style>
  <w:style w:type="character" w:styleId="PageNumber">
    <w:name w:val="page number"/>
    <w:basedOn w:val="DefaultParagraphFont"/>
    <w:uiPriority w:val="99"/>
    <w:semiHidden/>
    <w:unhideWhenUsed/>
    <w:rsid w:val="00C6785E"/>
  </w:style>
  <w:style w:type="character" w:customStyle="1" w:styleId="Heading2Char">
    <w:name w:val="Heading 2 Char"/>
    <w:basedOn w:val="DefaultParagraphFont"/>
    <w:link w:val="Heading2"/>
    <w:uiPriority w:val="9"/>
    <w:semiHidden/>
    <w:rsid w:val="00EB22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B225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84314"/>
    <w:rPr>
      <w:b/>
      <w:bCs/>
    </w:rPr>
  </w:style>
  <w:style w:type="paragraph" w:styleId="ListParagraph">
    <w:name w:val="List Paragraph"/>
    <w:basedOn w:val="Normal"/>
    <w:uiPriority w:val="34"/>
    <w:qFormat/>
    <w:rsid w:val="00B16751"/>
    <w:pPr>
      <w:ind w:left="720"/>
      <w:contextualSpacing/>
    </w:pPr>
  </w:style>
  <w:style w:type="paragraph" w:styleId="NormalWeb">
    <w:name w:val="Normal (Web)"/>
    <w:basedOn w:val="Normal"/>
    <w:uiPriority w:val="99"/>
    <w:semiHidden/>
    <w:unhideWhenUsed/>
    <w:rsid w:val="001528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9718E"/>
    <w:rPr>
      <w:rFonts w:asciiTheme="majorHAnsi" w:eastAsiaTheme="majorEastAsia" w:hAnsiTheme="majorHAnsi" w:cstheme="majorBidi"/>
      <w:color w:val="1F4D78" w:themeColor="accent1" w:themeShade="7F"/>
    </w:rPr>
  </w:style>
  <w:style w:type="paragraph" w:styleId="Revision">
    <w:name w:val="Revision"/>
    <w:hidden/>
    <w:uiPriority w:val="99"/>
    <w:semiHidden/>
    <w:rsid w:val="00C55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86">
      <w:bodyDiv w:val="1"/>
      <w:marLeft w:val="0"/>
      <w:marRight w:val="0"/>
      <w:marTop w:val="0"/>
      <w:marBottom w:val="0"/>
      <w:divBdr>
        <w:top w:val="none" w:sz="0" w:space="0" w:color="auto"/>
        <w:left w:val="none" w:sz="0" w:space="0" w:color="auto"/>
        <w:bottom w:val="none" w:sz="0" w:space="0" w:color="auto"/>
        <w:right w:val="none" w:sz="0" w:space="0" w:color="auto"/>
      </w:divBdr>
    </w:div>
    <w:div w:id="81032624">
      <w:bodyDiv w:val="1"/>
      <w:marLeft w:val="0"/>
      <w:marRight w:val="0"/>
      <w:marTop w:val="0"/>
      <w:marBottom w:val="0"/>
      <w:divBdr>
        <w:top w:val="none" w:sz="0" w:space="0" w:color="auto"/>
        <w:left w:val="none" w:sz="0" w:space="0" w:color="auto"/>
        <w:bottom w:val="none" w:sz="0" w:space="0" w:color="auto"/>
        <w:right w:val="none" w:sz="0" w:space="0" w:color="auto"/>
      </w:divBdr>
    </w:div>
    <w:div w:id="88278978">
      <w:bodyDiv w:val="1"/>
      <w:marLeft w:val="0"/>
      <w:marRight w:val="0"/>
      <w:marTop w:val="0"/>
      <w:marBottom w:val="0"/>
      <w:divBdr>
        <w:top w:val="none" w:sz="0" w:space="0" w:color="auto"/>
        <w:left w:val="none" w:sz="0" w:space="0" w:color="auto"/>
        <w:bottom w:val="none" w:sz="0" w:space="0" w:color="auto"/>
        <w:right w:val="none" w:sz="0" w:space="0" w:color="auto"/>
      </w:divBdr>
    </w:div>
    <w:div w:id="105346683">
      <w:bodyDiv w:val="1"/>
      <w:marLeft w:val="0"/>
      <w:marRight w:val="0"/>
      <w:marTop w:val="0"/>
      <w:marBottom w:val="0"/>
      <w:divBdr>
        <w:top w:val="none" w:sz="0" w:space="0" w:color="auto"/>
        <w:left w:val="none" w:sz="0" w:space="0" w:color="auto"/>
        <w:bottom w:val="none" w:sz="0" w:space="0" w:color="auto"/>
        <w:right w:val="none" w:sz="0" w:space="0" w:color="auto"/>
      </w:divBdr>
    </w:div>
    <w:div w:id="150875103">
      <w:bodyDiv w:val="1"/>
      <w:marLeft w:val="0"/>
      <w:marRight w:val="0"/>
      <w:marTop w:val="0"/>
      <w:marBottom w:val="0"/>
      <w:divBdr>
        <w:top w:val="none" w:sz="0" w:space="0" w:color="auto"/>
        <w:left w:val="none" w:sz="0" w:space="0" w:color="auto"/>
        <w:bottom w:val="none" w:sz="0" w:space="0" w:color="auto"/>
        <w:right w:val="none" w:sz="0" w:space="0" w:color="auto"/>
      </w:divBdr>
    </w:div>
    <w:div w:id="168983147">
      <w:bodyDiv w:val="1"/>
      <w:marLeft w:val="0"/>
      <w:marRight w:val="0"/>
      <w:marTop w:val="0"/>
      <w:marBottom w:val="0"/>
      <w:divBdr>
        <w:top w:val="none" w:sz="0" w:space="0" w:color="auto"/>
        <w:left w:val="none" w:sz="0" w:space="0" w:color="auto"/>
        <w:bottom w:val="none" w:sz="0" w:space="0" w:color="auto"/>
        <w:right w:val="none" w:sz="0" w:space="0" w:color="auto"/>
      </w:divBdr>
    </w:div>
    <w:div w:id="178668473">
      <w:bodyDiv w:val="1"/>
      <w:marLeft w:val="0"/>
      <w:marRight w:val="0"/>
      <w:marTop w:val="0"/>
      <w:marBottom w:val="0"/>
      <w:divBdr>
        <w:top w:val="none" w:sz="0" w:space="0" w:color="auto"/>
        <w:left w:val="none" w:sz="0" w:space="0" w:color="auto"/>
        <w:bottom w:val="none" w:sz="0" w:space="0" w:color="auto"/>
        <w:right w:val="none" w:sz="0" w:space="0" w:color="auto"/>
      </w:divBdr>
      <w:divsChild>
        <w:div w:id="416750908">
          <w:marLeft w:val="0"/>
          <w:marRight w:val="0"/>
          <w:marTop w:val="0"/>
          <w:marBottom w:val="0"/>
          <w:divBdr>
            <w:top w:val="none" w:sz="0" w:space="0" w:color="auto"/>
            <w:left w:val="none" w:sz="0" w:space="0" w:color="auto"/>
            <w:bottom w:val="none" w:sz="0" w:space="0" w:color="auto"/>
            <w:right w:val="none" w:sz="0" w:space="0" w:color="auto"/>
          </w:divBdr>
        </w:div>
      </w:divsChild>
    </w:div>
    <w:div w:id="205067521">
      <w:bodyDiv w:val="1"/>
      <w:marLeft w:val="0"/>
      <w:marRight w:val="0"/>
      <w:marTop w:val="0"/>
      <w:marBottom w:val="0"/>
      <w:divBdr>
        <w:top w:val="none" w:sz="0" w:space="0" w:color="auto"/>
        <w:left w:val="none" w:sz="0" w:space="0" w:color="auto"/>
        <w:bottom w:val="none" w:sz="0" w:space="0" w:color="auto"/>
        <w:right w:val="none" w:sz="0" w:space="0" w:color="auto"/>
      </w:divBdr>
    </w:div>
    <w:div w:id="212815802">
      <w:bodyDiv w:val="1"/>
      <w:marLeft w:val="0"/>
      <w:marRight w:val="0"/>
      <w:marTop w:val="0"/>
      <w:marBottom w:val="0"/>
      <w:divBdr>
        <w:top w:val="none" w:sz="0" w:space="0" w:color="auto"/>
        <w:left w:val="none" w:sz="0" w:space="0" w:color="auto"/>
        <w:bottom w:val="none" w:sz="0" w:space="0" w:color="auto"/>
        <w:right w:val="none" w:sz="0" w:space="0" w:color="auto"/>
      </w:divBdr>
    </w:div>
    <w:div w:id="214587666">
      <w:bodyDiv w:val="1"/>
      <w:marLeft w:val="0"/>
      <w:marRight w:val="0"/>
      <w:marTop w:val="0"/>
      <w:marBottom w:val="0"/>
      <w:divBdr>
        <w:top w:val="none" w:sz="0" w:space="0" w:color="auto"/>
        <w:left w:val="none" w:sz="0" w:space="0" w:color="auto"/>
        <w:bottom w:val="none" w:sz="0" w:space="0" w:color="auto"/>
        <w:right w:val="none" w:sz="0" w:space="0" w:color="auto"/>
      </w:divBdr>
    </w:div>
    <w:div w:id="216471968">
      <w:bodyDiv w:val="1"/>
      <w:marLeft w:val="0"/>
      <w:marRight w:val="0"/>
      <w:marTop w:val="0"/>
      <w:marBottom w:val="0"/>
      <w:divBdr>
        <w:top w:val="none" w:sz="0" w:space="0" w:color="auto"/>
        <w:left w:val="none" w:sz="0" w:space="0" w:color="auto"/>
        <w:bottom w:val="none" w:sz="0" w:space="0" w:color="auto"/>
        <w:right w:val="none" w:sz="0" w:space="0" w:color="auto"/>
      </w:divBdr>
    </w:div>
    <w:div w:id="227813354">
      <w:bodyDiv w:val="1"/>
      <w:marLeft w:val="0"/>
      <w:marRight w:val="0"/>
      <w:marTop w:val="0"/>
      <w:marBottom w:val="0"/>
      <w:divBdr>
        <w:top w:val="none" w:sz="0" w:space="0" w:color="auto"/>
        <w:left w:val="none" w:sz="0" w:space="0" w:color="auto"/>
        <w:bottom w:val="none" w:sz="0" w:space="0" w:color="auto"/>
        <w:right w:val="none" w:sz="0" w:space="0" w:color="auto"/>
      </w:divBdr>
    </w:div>
    <w:div w:id="245581280">
      <w:bodyDiv w:val="1"/>
      <w:marLeft w:val="0"/>
      <w:marRight w:val="0"/>
      <w:marTop w:val="0"/>
      <w:marBottom w:val="0"/>
      <w:divBdr>
        <w:top w:val="none" w:sz="0" w:space="0" w:color="auto"/>
        <w:left w:val="none" w:sz="0" w:space="0" w:color="auto"/>
        <w:bottom w:val="none" w:sz="0" w:space="0" w:color="auto"/>
        <w:right w:val="none" w:sz="0" w:space="0" w:color="auto"/>
      </w:divBdr>
    </w:div>
    <w:div w:id="258834070">
      <w:bodyDiv w:val="1"/>
      <w:marLeft w:val="0"/>
      <w:marRight w:val="0"/>
      <w:marTop w:val="0"/>
      <w:marBottom w:val="0"/>
      <w:divBdr>
        <w:top w:val="none" w:sz="0" w:space="0" w:color="auto"/>
        <w:left w:val="none" w:sz="0" w:space="0" w:color="auto"/>
        <w:bottom w:val="none" w:sz="0" w:space="0" w:color="auto"/>
        <w:right w:val="none" w:sz="0" w:space="0" w:color="auto"/>
      </w:divBdr>
      <w:divsChild>
        <w:div w:id="937443166">
          <w:marLeft w:val="0"/>
          <w:marRight w:val="0"/>
          <w:marTop w:val="0"/>
          <w:marBottom w:val="270"/>
          <w:divBdr>
            <w:top w:val="none" w:sz="0" w:space="0" w:color="auto"/>
            <w:left w:val="none" w:sz="0" w:space="0" w:color="auto"/>
            <w:bottom w:val="none" w:sz="0" w:space="0" w:color="auto"/>
            <w:right w:val="none" w:sz="0" w:space="0" w:color="auto"/>
          </w:divBdr>
        </w:div>
      </w:divsChild>
    </w:div>
    <w:div w:id="260184890">
      <w:bodyDiv w:val="1"/>
      <w:marLeft w:val="0"/>
      <w:marRight w:val="0"/>
      <w:marTop w:val="0"/>
      <w:marBottom w:val="0"/>
      <w:divBdr>
        <w:top w:val="none" w:sz="0" w:space="0" w:color="auto"/>
        <w:left w:val="none" w:sz="0" w:space="0" w:color="auto"/>
        <w:bottom w:val="none" w:sz="0" w:space="0" w:color="auto"/>
        <w:right w:val="none" w:sz="0" w:space="0" w:color="auto"/>
      </w:divBdr>
    </w:div>
    <w:div w:id="291519140">
      <w:bodyDiv w:val="1"/>
      <w:marLeft w:val="0"/>
      <w:marRight w:val="0"/>
      <w:marTop w:val="0"/>
      <w:marBottom w:val="0"/>
      <w:divBdr>
        <w:top w:val="none" w:sz="0" w:space="0" w:color="auto"/>
        <w:left w:val="none" w:sz="0" w:space="0" w:color="auto"/>
        <w:bottom w:val="none" w:sz="0" w:space="0" w:color="auto"/>
        <w:right w:val="none" w:sz="0" w:space="0" w:color="auto"/>
      </w:divBdr>
    </w:div>
    <w:div w:id="292836777">
      <w:bodyDiv w:val="1"/>
      <w:marLeft w:val="0"/>
      <w:marRight w:val="0"/>
      <w:marTop w:val="0"/>
      <w:marBottom w:val="0"/>
      <w:divBdr>
        <w:top w:val="none" w:sz="0" w:space="0" w:color="auto"/>
        <w:left w:val="none" w:sz="0" w:space="0" w:color="auto"/>
        <w:bottom w:val="none" w:sz="0" w:space="0" w:color="auto"/>
        <w:right w:val="none" w:sz="0" w:space="0" w:color="auto"/>
      </w:divBdr>
    </w:div>
    <w:div w:id="341397592">
      <w:bodyDiv w:val="1"/>
      <w:marLeft w:val="0"/>
      <w:marRight w:val="0"/>
      <w:marTop w:val="0"/>
      <w:marBottom w:val="0"/>
      <w:divBdr>
        <w:top w:val="none" w:sz="0" w:space="0" w:color="auto"/>
        <w:left w:val="none" w:sz="0" w:space="0" w:color="auto"/>
        <w:bottom w:val="none" w:sz="0" w:space="0" w:color="auto"/>
        <w:right w:val="none" w:sz="0" w:space="0" w:color="auto"/>
      </w:divBdr>
      <w:divsChild>
        <w:div w:id="347676997">
          <w:marLeft w:val="0"/>
          <w:marRight w:val="0"/>
          <w:marTop w:val="0"/>
          <w:marBottom w:val="0"/>
          <w:divBdr>
            <w:top w:val="none" w:sz="0" w:space="0" w:color="auto"/>
            <w:left w:val="none" w:sz="0" w:space="0" w:color="auto"/>
            <w:bottom w:val="none" w:sz="0" w:space="0" w:color="auto"/>
            <w:right w:val="none" w:sz="0" w:space="0" w:color="auto"/>
          </w:divBdr>
          <w:divsChild>
            <w:div w:id="7919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17374">
      <w:bodyDiv w:val="1"/>
      <w:marLeft w:val="0"/>
      <w:marRight w:val="0"/>
      <w:marTop w:val="0"/>
      <w:marBottom w:val="0"/>
      <w:divBdr>
        <w:top w:val="none" w:sz="0" w:space="0" w:color="auto"/>
        <w:left w:val="none" w:sz="0" w:space="0" w:color="auto"/>
        <w:bottom w:val="none" w:sz="0" w:space="0" w:color="auto"/>
        <w:right w:val="none" w:sz="0" w:space="0" w:color="auto"/>
      </w:divBdr>
    </w:div>
    <w:div w:id="494420714">
      <w:bodyDiv w:val="1"/>
      <w:marLeft w:val="0"/>
      <w:marRight w:val="0"/>
      <w:marTop w:val="0"/>
      <w:marBottom w:val="0"/>
      <w:divBdr>
        <w:top w:val="none" w:sz="0" w:space="0" w:color="auto"/>
        <w:left w:val="none" w:sz="0" w:space="0" w:color="auto"/>
        <w:bottom w:val="none" w:sz="0" w:space="0" w:color="auto"/>
        <w:right w:val="none" w:sz="0" w:space="0" w:color="auto"/>
      </w:divBdr>
    </w:div>
    <w:div w:id="515197880">
      <w:bodyDiv w:val="1"/>
      <w:marLeft w:val="0"/>
      <w:marRight w:val="0"/>
      <w:marTop w:val="0"/>
      <w:marBottom w:val="0"/>
      <w:divBdr>
        <w:top w:val="none" w:sz="0" w:space="0" w:color="auto"/>
        <w:left w:val="none" w:sz="0" w:space="0" w:color="auto"/>
        <w:bottom w:val="none" w:sz="0" w:space="0" w:color="auto"/>
        <w:right w:val="none" w:sz="0" w:space="0" w:color="auto"/>
      </w:divBdr>
    </w:div>
    <w:div w:id="527984445">
      <w:bodyDiv w:val="1"/>
      <w:marLeft w:val="0"/>
      <w:marRight w:val="0"/>
      <w:marTop w:val="0"/>
      <w:marBottom w:val="0"/>
      <w:divBdr>
        <w:top w:val="none" w:sz="0" w:space="0" w:color="auto"/>
        <w:left w:val="none" w:sz="0" w:space="0" w:color="auto"/>
        <w:bottom w:val="none" w:sz="0" w:space="0" w:color="auto"/>
        <w:right w:val="none" w:sz="0" w:space="0" w:color="auto"/>
      </w:divBdr>
    </w:div>
    <w:div w:id="580413296">
      <w:bodyDiv w:val="1"/>
      <w:marLeft w:val="0"/>
      <w:marRight w:val="0"/>
      <w:marTop w:val="0"/>
      <w:marBottom w:val="0"/>
      <w:divBdr>
        <w:top w:val="none" w:sz="0" w:space="0" w:color="auto"/>
        <w:left w:val="none" w:sz="0" w:space="0" w:color="auto"/>
        <w:bottom w:val="none" w:sz="0" w:space="0" w:color="auto"/>
        <w:right w:val="none" w:sz="0" w:space="0" w:color="auto"/>
      </w:divBdr>
    </w:div>
    <w:div w:id="601954128">
      <w:bodyDiv w:val="1"/>
      <w:marLeft w:val="0"/>
      <w:marRight w:val="0"/>
      <w:marTop w:val="0"/>
      <w:marBottom w:val="0"/>
      <w:divBdr>
        <w:top w:val="none" w:sz="0" w:space="0" w:color="auto"/>
        <w:left w:val="none" w:sz="0" w:space="0" w:color="auto"/>
        <w:bottom w:val="none" w:sz="0" w:space="0" w:color="auto"/>
        <w:right w:val="none" w:sz="0" w:space="0" w:color="auto"/>
      </w:divBdr>
    </w:div>
    <w:div w:id="625501036">
      <w:bodyDiv w:val="1"/>
      <w:marLeft w:val="0"/>
      <w:marRight w:val="0"/>
      <w:marTop w:val="0"/>
      <w:marBottom w:val="0"/>
      <w:divBdr>
        <w:top w:val="none" w:sz="0" w:space="0" w:color="auto"/>
        <w:left w:val="none" w:sz="0" w:space="0" w:color="auto"/>
        <w:bottom w:val="none" w:sz="0" w:space="0" w:color="auto"/>
        <w:right w:val="none" w:sz="0" w:space="0" w:color="auto"/>
      </w:divBdr>
    </w:div>
    <w:div w:id="642196419">
      <w:bodyDiv w:val="1"/>
      <w:marLeft w:val="0"/>
      <w:marRight w:val="0"/>
      <w:marTop w:val="0"/>
      <w:marBottom w:val="0"/>
      <w:divBdr>
        <w:top w:val="none" w:sz="0" w:space="0" w:color="auto"/>
        <w:left w:val="none" w:sz="0" w:space="0" w:color="auto"/>
        <w:bottom w:val="none" w:sz="0" w:space="0" w:color="auto"/>
        <w:right w:val="none" w:sz="0" w:space="0" w:color="auto"/>
      </w:divBdr>
    </w:div>
    <w:div w:id="644360457">
      <w:bodyDiv w:val="1"/>
      <w:marLeft w:val="0"/>
      <w:marRight w:val="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0"/>
          <w:divBdr>
            <w:top w:val="none" w:sz="0" w:space="0" w:color="auto"/>
            <w:left w:val="none" w:sz="0" w:space="0" w:color="auto"/>
            <w:bottom w:val="none" w:sz="0" w:space="0" w:color="auto"/>
            <w:right w:val="none" w:sz="0" w:space="0" w:color="auto"/>
          </w:divBdr>
        </w:div>
      </w:divsChild>
    </w:div>
    <w:div w:id="686441395">
      <w:bodyDiv w:val="1"/>
      <w:marLeft w:val="0"/>
      <w:marRight w:val="0"/>
      <w:marTop w:val="0"/>
      <w:marBottom w:val="0"/>
      <w:divBdr>
        <w:top w:val="none" w:sz="0" w:space="0" w:color="auto"/>
        <w:left w:val="none" w:sz="0" w:space="0" w:color="auto"/>
        <w:bottom w:val="none" w:sz="0" w:space="0" w:color="auto"/>
        <w:right w:val="none" w:sz="0" w:space="0" w:color="auto"/>
      </w:divBdr>
    </w:div>
    <w:div w:id="708187392">
      <w:bodyDiv w:val="1"/>
      <w:marLeft w:val="0"/>
      <w:marRight w:val="0"/>
      <w:marTop w:val="0"/>
      <w:marBottom w:val="0"/>
      <w:divBdr>
        <w:top w:val="none" w:sz="0" w:space="0" w:color="auto"/>
        <w:left w:val="none" w:sz="0" w:space="0" w:color="auto"/>
        <w:bottom w:val="none" w:sz="0" w:space="0" w:color="auto"/>
        <w:right w:val="none" w:sz="0" w:space="0" w:color="auto"/>
      </w:divBdr>
    </w:div>
    <w:div w:id="749040057">
      <w:bodyDiv w:val="1"/>
      <w:marLeft w:val="0"/>
      <w:marRight w:val="0"/>
      <w:marTop w:val="0"/>
      <w:marBottom w:val="0"/>
      <w:divBdr>
        <w:top w:val="none" w:sz="0" w:space="0" w:color="auto"/>
        <w:left w:val="none" w:sz="0" w:space="0" w:color="auto"/>
        <w:bottom w:val="none" w:sz="0" w:space="0" w:color="auto"/>
        <w:right w:val="none" w:sz="0" w:space="0" w:color="auto"/>
      </w:divBdr>
    </w:div>
    <w:div w:id="759252140">
      <w:bodyDiv w:val="1"/>
      <w:marLeft w:val="0"/>
      <w:marRight w:val="0"/>
      <w:marTop w:val="0"/>
      <w:marBottom w:val="0"/>
      <w:divBdr>
        <w:top w:val="none" w:sz="0" w:space="0" w:color="auto"/>
        <w:left w:val="none" w:sz="0" w:space="0" w:color="auto"/>
        <w:bottom w:val="none" w:sz="0" w:space="0" w:color="auto"/>
        <w:right w:val="none" w:sz="0" w:space="0" w:color="auto"/>
      </w:divBdr>
      <w:divsChild>
        <w:div w:id="2032416556">
          <w:marLeft w:val="0"/>
          <w:marRight w:val="0"/>
          <w:marTop w:val="0"/>
          <w:marBottom w:val="0"/>
          <w:divBdr>
            <w:top w:val="none" w:sz="0" w:space="0" w:color="auto"/>
            <w:left w:val="none" w:sz="0" w:space="0" w:color="auto"/>
            <w:bottom w:val="none" w:sz="0" w:space="0" w:color="auto"/>
            <w:right w:val="none" w:sz="0" w:space="0" w:color="auto"/>
          </w:divBdr>
        </w:div>
      </w:divsChild>
    </w:div>
    <w:div w:id="807942938">
      <w:bodyDiv w:val="1"/>
      <w:marLeft w:val="0"/>
      <w:marRight w:val="0"/>
      <w:marTop w:val="0"/>
      <w:marBottom w:val="0"/>
      <w:divBdr>
        <w:top w:val="none" w:sz="0" w:space="0" w:color="auto"/>
        <w:left w:val="none" w:sz="0" w:space="0" w:color="auto"/>
        <w:bottom w:val="none" w:sz="0" w:space="0" w:color="auto"/>
        <w:right w:val="none" w:sz="0" w:space="0" w:color="auto"/>
      </w:divBdr>
    </w:div>
    <w:div w:id="820461155">
      <w:bodyDiv w:val="1"/>
      <w:marLeft w:val="0"/>
      <w:marRight w:val="0"/>
      <w:marTop w:val="0"/>
      <w:marBottom w:val="0"/>
      <w:divBdr>
        <w:top w:val="none" w:sz="0" w:space="0" w:color="auto"/>
        <w:left w:val="none" w:sz="0" w:space="0" w:color="auto"/>
        <w:bottom w:val="none" w:sz="0" w:space="0" w:color="auto"/>
        <w:right w:val="none" w:sz="0" w:space="0" w:color="auto"/>
      </w:divBdr>
    </w:div>
    <w:div w:id="840773697">
      <w:bodyDiv w:val="1"/>
      <w:marLeft w:val="0"/>
      <w:marRight w:val="0"/>
      <w:marTop w:val="0"/>
      <w:marBottom w:val="0"/>
      <w:divBdr>
        <w:top w:val="none" w:sz="0" w:space="0" w:color="auto"/>
        <w:left w:val="none" w:sz="0" w:space="0" w:color="auto"/>
        <w:bottom w:val="none" w:sz="0" w:space="0" w:color="auto"/>
        <w:right w:val="none" w:sz="0" w:space="0" w:color="auto"/>
      </w:divBdr>
    </w:div>
    <w:div w:id="840776940">
      <w:bodyDiv w:val="1"/>
      <w:marLeft w:val="0"/>
      <w:marRight w:val="0"/>
      <w:marTop w:val="0"/>
      <w:marBottom w:val="0"/>
      <w:divBdr>
        <w:top w:val="none" w:sz="0" w:space="0" w:color="auto"/>
        <w:left w:val="none" w:sz="0" w:space="0" w:color="auto"/>
        <w:bottom w:val="none" w:sz="0" w:space="0" w:color="auto"/>
        <w:right w:val="none" w:sz="0" w:space="0" w:color="auto"/>
      </w:divBdr>
    </w:div>
    <w:div w:id="916550413">
      <w:bodyDiv w:val="1"/>
      <w:marLeft w:val="0"/>
      <w:marRight w:val="0"/>
      <w:marTop w:val="0"/>
      <w:marBottom w:val="0"/>
      <w:divBdr>
        <w:top w:val="none" w:sz="0" w:space="0" w:color="auto"/>
        <w:left w:val="none" w:sz="0" w:space="0" w:color="auto"/>
        <w:bottom w:val="none" w:sz="0" w:space="0" w:color="auto"/>
        <w:right w:val="none" w:sz="0" w:space="0" w:color="auto"/>
      </w:divBdr>
    </w:div>
    <w:div w:id="956762300">
      <w:bodyDiv w:val="1"/>
      <w:marLeft w:val="0"/>
      <w:marRight w:val="0"/>
      <w:marTop w:val="0"/>
      <w:marBottom w:val="0"/>
      <w:divBdr>
        <w:top w:val="none" w:sz="0" w:space="0" w:color="auto"/>
        <w:left w:val="none" w:sz="0" w:space="0" w:color="auto"/>
        <w:bottom w:val="none" w:sz="0" w:space="0" w:color="auto"/>
        <w:right w:val="none" w:sz="0" w:space="0" w:color="auto"/>
      </w:divBdr>
    </w:div>
    <w:div w:id="959072922">
      <w:bodyDiv w:val="1"/>
      <w:marLeft w:val="0"/>
      <w:marRight w:val="0"/>
      <w:marTop w:val="0"/>
      <w:marBottom w:val="0"/>
      <w:divBdr>
        <w:top w:val="none" w:sz="0" w:space="0" w:color="auto"/>
        <w:left w:val="none" w:sz="0" w:space="0" w:color="auto"/>
        <w:bottom w:val="none" w:sz="0" w:space="0" w:color="auto"/>
        <w:right w:val="none" w:sz="0" w:space="0" w:color="auto"/>
      </w:divBdr>
    </w:div>
    <w:div w:id="977345480">
      <w:bodyDiv w:val="1"/>
      <w:marLeft w:val="0"/>
      <w:marRight w:val="0"/>
      <w:marTop w:val="0"/>
      <w:marBottom w:val="0"/>
      <w:divBdr>
        <w:top w:val="none" w:sz="0" w:space="0" w:color="auto"/>
        <w:left w:val="none" w:sz="0" w:space="0" w:color="auto"/>
        <w:bottom w:val="none" w:sz="0" w:space="0" w:color="auto"/>
        <w:right w:val="none" w:sz="0" w:space="0" w:color="auto"/>
      </w:divBdr>
    </w:div>
    <w:div w:id="1019312555">
      <w:bodyDiv w:val="1"/>
      <w:marLeft w:val="0"/>
      <w:marRight w:val="0"/>
      <w:marTop w:val="0"/>
      <w:marBottom w:val="0"/>
      <w:divBdr>
        <w:top w:val="none" w:sz="0" w:space="0" w:color="auto"/>
        <w:left w:val="none" w:sz="0" w:space="0" w:color="auto"/>
        <w:bottom w:val="none" w:sz="0" w:space="0" w:color="auto"/>
        <w:right w:val="none" w:sz="0" w:space="0" w:color="auto"/>
      </w:divBdr>
    </w:div>
    <w:div w:id="1069614273">
      <w:bodyDiv w:val="1"/>
      <w:marLeft w:val="0"/>
      <w:marRight w:val="0"/>
      <w:marTop w:val="0"/>
      <w:marBottom w:val="0"/>
      <w:divBdr>
        <w:top w:val="none" w:sz="0" w:space="0" w:color="auto"/>
        <w:left w:val="none" w:sz="0" w:space="0" w:color="auto"/>
        <w:bottom w:val="none" w:sz="0" w:space="0" w:color="auto"/>
        <w:right w:val="none" w:sz="0" w:space="0" w:color="auto"/>
      </w:divBdr>
    </w:div>
    <w:div w:id="1073969790">
      <w:bodyDiv w:val="1"/>
      <w:marLeft w:val="0"/>
      <w:marRight w:val="0"/>
      <w:marTop w:val="0"/>
      <w:marBottom w:val="0"/>
      <w:divBdr>
        <w:top w:val="none" w:sz="0" w:space="0" w:color="auto"/>
        <w:left w:val="none" w:sz="0" w:space="0" w:color="auto"/>
        <w:bottom w:val="none" w:sz="0" w:space="0" w:color="auto"/>
        <w:right w:val="none" w:sz="0" w:space="0" w:color="auto"/>
      </w:divBdr>
    </w:div>
    <w:div w:id="1092625136">
      <w:bodyDiv w:val="1"/>
      <w:marLeft w:val="0"/>
      <w:marRight w:val="0"/>
      <w:marTop w:val="0"/>
      <w:marBottom w:val="0"/>
      <w:divBdr>
        <w:top w:val="none" w:sz="0" w:space="0" w:color="auto"/>
        <w:left w:val="none" w:sz="0" w:space="0" w:color="auto"/>
        <w:bottom w:val="none" w:sz="0" w:space="0" w:color="auto"/>
        <w:right w:val="none" w:sz="0" w:space="0" w:color="auto"/>
      </w:divBdr>
      <w:divsChild>
        <w:div w:id="71776879">
          <w:marLeft w:val="0"/>
          <w:marRight w:val="0"/>
          <w:marTop w:val="0"/>
          <w:marBottom w:val="0"/>
          <w:divBdr>
            <w:top w:val="none" w:sz="0" w:space="0" w:color="auto"/>
            <w:left w:val="none" w:sz="0" w:space="0" w:color="auto"/>
            <w:bottom w:val="none" w:sz="0" w:space="0" w:color="auto"/>
            <w:right w:val="none" w:sz="0" w:space="0" w:color="auto"/>
          </w:divBdr>
          <w:divsChild>
            <w:div w:id="881983832">
              <w:marLeft w:val="0"/>
              <w:marRight w:val="0"/>
              <w:marTop w:val="0"/>
              <w:marBottom w:val="0"/>
              <w:divBdr>
                <w:top w:val="none" w:sz="0" w:space="0" w:color="auto"/>
                <w:left w:val="none" w:sz="0" w:space="0" w:color="auto"/>
                <w:bottom w:val="none" w:sz="0" w:space="0" w:color="auto"/>
                <w:right w:val="none" w:sz="0" w:space="0" w:color="auto"/>
              </w:divBdr>
              <w:divsChild>
                <w:div w:id="1426919803">
                  <w:marLeft w:val="0"/>
                  <w:marRight w:val="0"/>
                  <w:marTop w:val="0"/>
                  <w:marBottom w:val="0"/>
                  <w:divBdr>
                    <w:top w:val="none" w:sz="0" w:space="0" w:color="auto"/>
                    <w:left w:val="none" w:sz="0" w:space="0" w:color="auto"/>
                    <w:bottom w:val="none" w:sz="0" w:space="0" w:color="auto"/>
                    <w:right w:val="none" w:sz="0" w:space="0" w:color="auto"/>
                  </w:divBdr>
                  <w:divsChild>
                    <w:div w:id="2021076317">
                      <w:marLeft w:val="0"/>
                      <w:marRight w:val="0"/>
                      <w:marTop w:val="0"/>
                      <w:marBottom w:val="0"/>
                      <w:divBdr>
                        <w:top w:val="none" w:sz="0" w:space="0" w:color="auto"/>
                        <w:left w:val="none" w:sz="0" w:space="0" w:color="auto"/>
                        <w:bottom w:val="none" w:sz="0" w:space="0" w:color="auto"/>
                        <w:right w:val="none" w:sz="0" w:space="0" w:color="auto"/>
                      </w:divBdr>
                      <w:divsChild>
                        <w:div w:id="934510330">
                          <w:marLeft w:val="0"/>
                          <w:marRight w:val="0"/>
                          <w:marTop w:val="0"/>
                          <w:marBottom w:val="0"/>
                          <w:divBdr>
                            <w:top w:val="none" w:sz="0" w:space="0" w:color="auto"/>
                            <w:left w:val="none" w:sz="0" w:space="0" w:color="auto"/>
                            <w:bottom w:val="none" w:sz="0" w:space="0" w:color="auto"/>
                            <w:right w:val="none" w:sz="0" w:space="0" w:color="auto"/>
                          </w:divBdr>
                          <w:divsChild>
                            <w:div w:id="1660575332">
                              <w:marLeft w:val="0"/>
                              <w:marRight w:val="0"/>
                              <w:marTop w:val="0"/>
                              <w:marBottom w:val="0"/>
                              <w:divBdr>
                                <w:top w:val="none" w:sz="0" w:space="0" w:color="auto"/>
                                <w:left w:val="none" w:sz="0" w:space="0" w:color="auto"/>
                                <w:bottom w:val="none" w:sz="0" w:space="0" w:color="auto"/>
                                <w:right w:val="none" w:sz="0" w:space="0" w:color="auto"/>
                              </w:divBdr>
                              <w:divsChild>
                                <w:div w:id="1117021187">
                                  <w:marLeft w:val="0"/>
                                  <w:marRight w:val="0"/>
                                  <w:marTop w:val="0"/>
                                  <w:marBottom w:val="0"/>
                                  <w:divBdr>
                                    <w:top w:val="none" w:sz="0" w:space="0" w:color="auto"/>
                                    <w:left w:val="none" w:sz="0" w:space="0" w:color="auto"/>
                                    <w:bottom w:val="none" w:sz="0" w:space="0" w:color="auto"/>
                                    <w:right w:val="none" w:sz="0" w:space="0" w:color="auto"/>
                                  </w:divBdr>
                                  <w:divsChild>
                                    <w:div w:id="1029912551">
                                      <w:marLeft w:val="0"/>
                                      <w:marRight w:val="0"/>
                                      <w:marTop w:val="0"/>
                                      <w:marBottom w:val="0"/>
                                      <w:divBdr>
                                        <w:top w:val="none" w:sz="0" w:space="0" w:color="auto"/>
                                        <w:left w:val="none" w:sz="0" w:space="0" w:color="auto"/>
                                        <w:bottom w:val="none" w:sz="0" w:space="0" w:color="auto"/>
                                        <w:right w:val="none" w:sz="0" w:space="0" w:color="auto"/>
                                      </w:divBdr>
                                      <w:divsChild>
                                        <w:div w:id="496070976">
                                          <w:marLeft w:val="0"/>
                                          <w:marRight w:val="0"/>
                                          <w:marTop w:val="0"/>
                                          <w:marBottom w:val="0"/>
                                          <w:divBdr>
                                            <w:top w:val="none" w:sz="0" w:space="0" w:color="auto"/>
                                            <w:left w:val="none" w:sz="0" w:space="0" w:color="auto"/>
                                            <w:bottom w:val="none" w:sz="0" w:space="0" w:color="auto"/>
                                            <w:right w:val="none" w:sz="0" w:space="0" w:color="auto"/>
                                          </w:divBdr>
                                          <w:divsChild>
                                            <w:div w:id="508447203">
                                              <w:marLeft w:val="0"/>
                                              <w:marRight w:val="0"/>
                                              <w:marTop w:val="0"/>
                                              <w:marBottom w:val="0"/>
                                              <w:divBdr>
                                                <w:top w:val="none" w:sz="0" w:space="0" w:color="auto"/>
                                                <w:left w:val="none" w:sz="0" w:space="0" w:color="auto"/>
                                                <w:bottom w:val="none" w:sz="0" w:space="0" w:color="auto"/>
                                                <w:right w:val="none" w:sz="0" w:space="0" w:color="auto"/>
                                              </w:divBdr>
                                              <w:divsChild>
                                                <w:div w:id="1170559639">
                                                  <w:marLeft w:val="0"/>
                                                  <w:marRight w:val="0"/>
                                                  <w:marTop w:val="0"/>
                                                  <w:marBottom w:val="0"/>
                                                  <w:divBdr>
                                                    <w:top w:val="none" w:sz="0" w:space="0" w:color="auto"/>
                                                    <w:left w:val="none" w:sz="0" w:space="0" w:color="auto"/>
                                                    <w:bottom w:val="none" w:sz="0" w:space="0" w:color="auto"/>
                                                    <w:right w:val="none" w:sz="0" w:space="0" w:color="auto"/>
                                                  </w:divBdr>
                                                  <w:divsChild>
                                                    <w:div w:id="119419079">
                                                      <w:marLeft w:val="0"/>
                                                      <w:marRight w:val="0"/>
                                                      <w:marTop w:val="0"/>
                                                      <w:marBottom w:val="0"/>
                                                      <w:divBdr>
                                                        <w:top w:val="none" w:sz="0" w:space="0" w:color="auto"/>
                                                        <w:left w:val="none" w:sz="0" w:space="0" w:color="auto"/>
                                                        <w:bottom w:val="none" w:sz="0" w:space="0" w:color="auto"/>
                                                        <w:right w:val="none" w:sz="0" w:space="0" w:color="auto"/>
                                                      </w:divBdr>
                                                      <w:divsChild>
                                                        <w:div w:id="432938083">
                                                          <w:marLeft w:val="0"/>
                                                          <w:marRight w:val="0"/>
                                                          <w:marTop w:val="0"/>
                                                          <w:marBottom w:val="0"/>
                                                          <w:divBdr>
                                                            <w:top w:val="none" w:sz="0" w:space="0" w:color="auto"/>
                                                            <w:left w:val="none" w:sz="0" w:space="0" w:color="auto"/>
                                                            <w:bottom w:val="none" w:sz="0" w:space="0" w:color="auto"/>
                                                            <w:right w:val="none" w:sz="0" w:space="0" w:color="auto"/>
                                                          </w:divBdr>
                                                          <w:divsChild>
                                                            <w:div w:id="1243758200">
                                                              <w:marLeft w:val="0"/>
                                                              <w:marRight w:val="0"/>
                                                              <w:marTop w:val="0"/>
                                                              <w:marBottom w:val="0"/>
                                                              <w:divBdr>
                                                                <w:top w:val="none" w:sz="0" w:space="0" w:color="auto"/>
                                                                <w:left w:val="none" w:sz="0" w:space="0" w:color="auto"/>
                                                                <w:bottom w:val="none" w:sz="0" w:space="0" w:color="auto"/>
                                                                <w:right w:val="none" w:sz="0" w:space="0" w:color="auto"/>
                                                              </w:divBdr>
                                                              <w:divsChild>
                                                                <w:div w:id="1298756635">
                                                                  <w:marLeft w:val="0"/>
                                                                  <w:marRight w:val="0"/>
                                                                  <w:marTop w:val="0"/>
                                                                  <w:marBottom w:val="0"/>
                                                                  <w:divBdr>
                                                                    <w:top w:val="none" w:sz="0" w:space="0" w:color="auto"/>
                                                                    <w:left w:val="none" w:sz="0" w:space="0" w:color="auto"/>
                                                                    <w:bottom w:val="none" w:sz="0" w:space="0" w:color="auto"/>
                                                                    <w:right w:val="none" w:sz="0" w:space="0" w:color="auto"/>
                                                                  </w:divBdr>
                                                                  <w:divsChild>
                                                                    <w:div w:id="750548538">
                                                                      <w:marLeft w:val="0"/>
                                                                      <w:marRight w:val="0"/>
                                                                      <w:marTop w:val="0"/>
                                                                      <w:marBottom w:val="0"/>
                                                                      <w:divBdr>
                                                                        <w:top w:val="none" w:sz="0" w:space="0" w:color="auto"/>
                                                                        <w:left w:val="none" w:sz="0" w:space="0" w:color="auto"/>
                                                                        <w:bottom w:val="none" w:sz="0" w:space="0" w:color="auto"/>
                                                                        <w:right w:val="none" w:sz="0" w:space="0" w:color="auto"/>
                                                                      </w:divBdr>
                                                                      <w:divsChild>
                                                                        <w:div w:id="1022049155">
                                                                          <w:marLeft w:val="0"/>
                                                                          <w:marRight w:val="0"/>
                                                                          <w:marTop w:val="0"/>
                                                                          <w:marBottom w:val="0"/>
                                                                          <w:divBdr>
                                                                            <w:top w:val="none" w:sz="0" w:space="0" w:color="auto"/>
                                                                            <w:left w:val="none" w:sz="0" w:space="0" w:color="auto"/>
                                                                            <w:bottom w:val="none" w:sz="0" w:space="0" w:color="auto"/>
                                                                            <w:right w:val="none" w:sz="0" w:space="0" w:color="auto"/>
                                                                          </w:divBdr>
                                                                          <w:divsChild>
                                                                            <w:div w:id="1587374623">
                                                                              <w:marLeft w:val="0"/>
                                                                              <w:marRight w:val="0"/>
                                                                              <w:marTop w:val="0"/>
                                                                              <w:marBottom w:val="0"/>
                                                                              <w:divBdr>
                                                                                <w:top w:val="none" w:sz="0" w:space="0" w:color="auto"/>
                                                                                <w:left w:val="none" w:sz="0" w:space="0" w:color="auto"/>
                                                                                <w:bottom w:val="none" w:sz="0" w:space="0" w:color="auto"/>
                                                                                <w:right w:val="none" w:sz="0" w:space="0" w:color="auto"/>
                                                                              </w:divBdr>
                                                                              <w:divsChild>
                                                                                <w:div w:id="453184242">
                                                                                  <w:marLeft w:val="0"/>
                                                                                  <w:marRight w:val="0"/>
                                                                                  <w:marTop w:val="0"/>
                                                                                  <w:marBottom w:val="0"/>
                                                                                  <w:divBdr>
                                                                                    <w:top w:val="none" w:sz="0" w:space="0" w:color="auto"/>
                                                                                    <w:left w:val="none" w:sz="0" w:space="0" w:color="auto"/>
                                                                                    <w:bottom w:val="none" w:sz="0" w:space="0" w:color="auto"/>
                                                                                    <w:right w:val="none" w:sz="0" w:space="0" w:color="auto"/>
                                                                                  </w:divBdr>
                                                                                  <w:divsChild>
                                                                                    <w:div w:id="1199317609">
                                                                                      <w:marLeft w:val="0"/>
                                                                                      <w:marRight w:val="0"/>
                                                                                      <w:marTop w:val="0"/>
                                                                                      <w:marBottom w:val="0"/>
                                                                                      <w:divBdr>
                                                                                        <w:top w:val="none" w:sz="0" w:space="0" w:color="auto"/>
                                                                                        <w:left w:val="none" w:sz="0" w:space="0" w:color="auto"/>
                                                                                        <w:bottom w:val="none" w:sz="0" w:space="0" w:color="auto"/>
                                                                                        <w:right w:val="none" w:sz="0" w:space="0" w:color="auto"/>
                                                                                      </w:divBdr>
                                                                                      <w:divsChild>
                                                                                        <w:div w:id="1230186851">
                                                                                          <w:marLeft w:val="0"/>
                                                                                          <w:marRight w:val="0"/>
                                                                                          <w:marTop w:val="0"/>
                                                                                          <w:marBottom w:val="0"/>
                                                                                          <w:divBdr>
                                                                                            <w:top w:val="none" w:sz="0" w:space="0" w:color="auto"/>
                                                                                            <w:left w:val="none" w:sz="0" w:space="0" w:color="auto"/>
                                                                                            <w:bottom w:val="none" w:sz="0" w:space="0" w:color="auto"/>
                                                                                            <w:right w:val="none" w:sz="0" w:space="0" w:color="auto"/>
                                                                                          </w:divBdr>
                                                                                          <w:divsChild>
                                                                                            <w:div w:id="10789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164938">
      <w:bodyDiv w:val="1"/>
      <w:marLeft w:val="0"/>
      <w:marRight w:val="0"/>
      <w:marTop w:val="0"/>
      <w:marBottom w:val="0"/>
      <w:divBdr>
        <w:top w:val="none" w:sz="0" w:space="0" w:color="auto"/>
        <w:left w:val="none" w:sz="0" w:space="0" w:color="auto"/>
        <w:bottom w:val="none" w:sz="0" w:space="0" w:color="auto"/>
        <w:right w:val="none" w:sz="0" w:space="0" w:color="auto"/>
      </w:divBdr>
    </w:div>
    <w:div w:id="1159611062">
      <w:bodyDiv w:val="1"/>
      <w:marLeft w:val="0"/>
      <w:marRight w:val="0"/>
      <w:marTop w:val="0"/>
      <w:marBottom w:val="0"/>
      <w:divBdr>
        <w:top w:val="none" w:sz="0" w:space="0" w:color="auto"/>
        <w:left w:val="none" w:sz="0" w:space="0" w:color="auto"/>
        <w:bottom w:val="none" w:sz="0" w:space="0" w:color="auto"/>
        <w:right w:val="none" w:sz="0" w:space="0" w:color="auto"/>
      </w:divBdr>
    </w:div>
    <w:div w:id="1183515081">
      <w:bodyDiv w:val="1"/>
      <w:marLeft w:val="0"/>
      <w:marRight w:val="0"/>
      <w:marTop w:val="0"/>
      <w:marBottom w:val="0"/>
      <w:divBdr>
        <w:top w:val="none" w:sz="0" w:space="0" w:color="auto"/>
        <w:left w:val="none" w:sz="0" w:space="0" w:color="auto"/>
        <w:bottom w:val="none" w:sz="0" w:space="0" w:color="auto"/>
        <w:right w:val="none" w:sz="0" w:space="0" w:color="auto"/>
      </w:divBdr>
      <w:divsChild>
        <w:div w:id="153645822">
          <w:marLeft w:val="0"/>
          <w:marRight w:val="0"/>
          <w:marTop w:val="0"/>
          <w:marBottom w:val="0"/>
          <w:divBdr>
            <w:top w:val="none" w:sz="0" w:space="0" w:color="auto"/>
            <w:left w:val="none" w:sz="0" w:space="0" w:color="auto"/>
            <w:bottom w:val="none" w:sz="0" w:space="0" w:color="auto"/>
            <w:right w:val="none" w:sz="0" w:space="0" w:color="auto"/>
          </w:divBdr>
        </w:div>
        <w:div w:id="418336518">
          <w:marLeft w:val="0"/>
          <w:marRight w:val="0"/>
          <w:marTop w:val="0"/>
          <w:marBottom w:val="0"/>
          <w:divBdr>
            <w:top w:val="none" w:sz="0" w:space="0" w:color="auto"/>
            <w:left w:val="none" w:sz="0" w:space="0" w:color="auto"/>
            <w:bottom w:val="none" w:sz="0" w:space="0" w:color="auto"/>
            <w:right w:val="none" w:sz="0" w:space="0" w:color="auto"/>
          </w:divBdr>
        </w:div>
      </w:divsChild>
    </w:div>
    <w:div w:id="1188635459">
      <w:bodyDiv w:val="1"/>
      <w:marLeft w:val="0"/>
      <w:marRight w:val="0"/>
      <w:marTop w:val="0"/>
      <w:marBottom w:val="0"/>
      <w:divBdr>
        <w:top w:val="none" w:sz="0" w:space="0" w:color="auto"/>
        <w:left w:val="none" w:sz="0" w:space="0" w:color="auto"/>
        <w:bottom w:val="none" w:sz="0" w:space="0" w:color="auto"/>
        <w:right w:val="none" w:sz="0" w:space="0" w:color="auto"/>
      </w:divBdr>
    </w:div>
    <w:div w:id="1287271325">
      <w:bodyDiv w:val="1"/>
      <w:marLeft w:val="0"/>
      <w:marRight w:val="0"/>
      <w:marTop w:val="0"/>
      <w:marBottom w:val="0"/>
      <w:divBdr>
        <w:top w:val="none" w:sz="0" w:space="0" w:color="auto"/>
        <w:left w:val="none" w:sz="0" w:space="0" w:color="auto"/>
        <w:bottom w:val="none" w:sz="0" w:space="0" w:color="auto"/>
        <w:right w:val="none" w:sz="0" w:space="0" w:color="auto"/>
      </w:divBdr>
      <w:divsChild>
        <w:div w:id="1950039383">
          <w:marLeft w:val="0"/>
          <w:marRight w:val="0"/>
          <w:marTop w:val="0"/>
          <w:marBottom w:val="0"/>
          <w:divBdr>
            <w:top w:val="none" w:sz="0" w:space="0" w:color="auto"/>
            <w:left w:val="none" w:sz="0" w:space="0" w:color="auto"/>
            <w:bottom w:val="none" w:sz="0" w:space="0" w:color="auto"/>
            <w:right w:val="none" w:sz="0" w:space="0" w:color="auto"/>
          </w:divBdr>
          <w:divsChild>
            <w:div w:id="1698852107">
              <w:marLeft w:val="0"/>
              <w:marRight w:val="0"/>
              <w:marTop w:val="0"/>
              <w:marBottom w:val="0"/>
              <w:divBdr>
                <w:top w:val="none" w:sz="0" w:space="0" w:color="auto"/>
                <w:left w:val="none" w:sz="0" w:space="0" w:color="auto"/>
                <w:bottom w:val="none" w:sz="0" w:space="0" w:color="auto"/>
                <w:right w:val="none" w:sz="0" w:space="0" w:color="auto"/>
              </w:divBdr>
            </w:div>
          </w:divsChild>
        </w:div>
        <w:div w:id="2068871894">
          <w:marLeft w:val="0"/>
          <w:marRight w:val="0"/>
          <w:marTop w:val="0"/>
          <w:marBottom w:val="0"/>
          <w:divBdr>
            <w:top w:val="none" w:sz="0" w:space="0" w:color="auto"/>
            <w:left w:val="none" w:sz="0" w:space="0" w:color="auto"/>
            <w:bottom w:val="none" w:sz="0" w:space="0" w:color="auto"/>
            <w:right w:val="none" w:sz="0" w:space="0" w:color="auto"/>
          </w:divBdr>
          <w:divsChild>
            <w:div w:id="1475560396">
              <w:marLeft w:val="0"/>
              <w:marRight w:val="0"/>
              <w:marTop w:val="0"/>
              <w:marBottom w:val="0"/>
              <w:divBdr>
                <w:top w:val="none" w:sz="0" w:space="0" w:color="auto"/>
                <w:left w:val="none" w:sz="0" w:space="0" w:color="auto"/>
                <w:bottom w:val="none" w:sz="0" w:space="0" w:color="auto"/>
                <w:right w:val="none" w:sz="0" w:space="0" w:color="auto"/>
              </w:divBdr>
            </w:div>
          </w:divsChild>
        </w:div>
        <w:div w:id="1047608813">
          <w:marLeft w:val="0"/>
          <w:marRight w:val="0"/>
          <w:marTop w:val="0"/>
          <w:marBottom w:val="0"/>
          <w:divBdr>
            <w:top w:val="none" w:sz="0" w:space="0" w:color="auto"/>
            <w:left w:val="none" w:sz="0" w:space="0" w:color="auto"/>
            <w:bottom w:val="none" w:sz="0" w:space="0" w:color="auto"/>
            <w:right w:val="none" w:sz="0" w:space="0" w:color="auto"/>
          </w:divBdr>
          <w:divsChild>
            <w:div w:id="860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5244">
      <w:bodyDiv w:val="1"/>
      <w:marLeft w:val="0"/>
      <w:marRight w:val="0"/>
      <w:marTop w:val="0"/>
      <w:marBottom w:val="0"/>
      <w:divBdr>
        <w:top w:val="none" w:sz="0" w:space="0" w:color="auto"/>
        <w:left w:val="none" w:sz="0" w:space="0" w:color="auto"/>
        <w:bottom w:val="none" w:sz="0" w:space="0" w:color="auto"/>
        <w:right w:val="none" w:sz="0" w:space="0" w:color="auto"/>
      </w:divBdr>
      <w:divsChild>
        <w:div w:id="788940884">
          <w:marLeft w:val="0"/>
          <w:marRight w:val="0"/>
          <w:marTop w:val="0"/>
          <w:marBottom w:val="0"/>
          <w:divBdr>
            <w:top w:val="none" w:sz="0" w:space="0" w:color="auto"/>
            <w:left w:val="none" w:sz="0" w:space="0" w:color="auto"/>
            <w:bottom w:val="none" w:sz="0" w:space="0" w:color="auto"/>
            <w:right w:val="none" w:sz="0" w:space="0" w:color="auto"/>
          </w:divBdr>
        </w:div>
      </w:divsChild>
    </w:div>
    <w:div w:id="1371102144">
      <w:bodyDiv w:val="1"/>
      <w:marLeft w:val="0"/>
      <w:marRight w:val="0"/>
      <w:marTop w:val="0"/>
      <w:marBottom w:val="0"/>
      <w:divBdr>
        <w:top w:val="none" w:sz="0" w:space="0" w:color="auto"/>
        <w:left w:val="none" w:sz="0" w:space="0" w:color="auto"/>
        <w:bottom w:val="none" w:sz="0" w:space="0" w:color="auto"/>
        <w:right w:val="none" w:sz="0" w:space="0" w:color="auto"/>
      </w:divBdr>
    </w:div>
    <w:div w:id="1372806751">
      <w:bodyDiv w:val="1"/>
      <w:marLeft w:val="0"/>
      <w:marRight w:val="0"/>
      <w:marTop w:val="0"/>
      <w:marBottom w:val="0"/>
      <w:divBdr>
        <w:top w:val="none" w:sz="0" w:space="0" w:color="auto"/>
        <w:left w:val="none" w:sz="0" w:space="0" w:color="auto"/>
        <w:bottom w:val="none" w:sz="0" w:space="0" w:color="auto"/>
        <w:right w:val="none" w:sz="0" w:space="0" w:color="auto"/>
      </w:divBdr>
    </w:div>
    <w:div w:id="1389261216">
      <w:bodyDiv w:val="1"/>
      <w:marLeft w:val="0"/>
      <w:marRight w:val="0"/>
      <w:marTop w:val="0"/>
      <w:marBottom w:val="0"/>
      <w:divBdr>
        <w:top w:val="none" w:sz="0" w:space="0" w:color="auto"/>
        <w:left w:val="none" w:sz="0" w:space="0" w:color="auto"/>
        <w:bottom w:val="none" w:sz="0" w:space="0" w:color="auto"/>
        <w:right w:val="none" w:sz="0" w:space="0" w:color="auto"/>
      </w:divBdr>
    </w:div>
    <w:div w:id="1399815602">
      <w:bodyDiv w:val="1"/>
      <w:marLeft w:val="0"/>
      <w:marRight w:val="0"/>
      <w:marTop w:val="0"/>
      <w:marBottom w:val="0"/>
      <w:divBdr>
        <w:top w:val="none" w:sz="0" w:space="0" w:color="auto"/>
        <w:left w:val="none" w:sz="0" w:space="0" w:color="auto"/>
        <w:bottom w:val="none" w:sz="0" w:space="0" w:color="auto"/>
        <w:right w:val="none" w:sz="0" w:space="0" w:color="auto"/>
      </w:divBdr>
    </w:div>
    <w:div w:id="1402601901">
      <w:bodyDiv w:val="1"/>
      <w:marLeft w:val="0"/>
      <w:marRight w:val="0"/>
      <w:marTop w:val="0"/>
      <w:marBottom w:val="0"/>
      <w:divBdr>
        <w:top w:val="none" w:sz="0" w:space="0" w:color="auto"/>
        <w:left w:val="none" w:sz="0" w:space="0" w:color="auto"/>
        <w:bottom w:val="none" w:sz="0" w:space="0" w:color="auto"/>
        <w:right w:val="none" w:sz="0" w:space="0" w:color="auto"/>
      </w:divBdr>
    </w:div>
    <w:div w:id="1414278829">
      <w:bodyDiv w:val="1"/>
      <w:marLeft w:val="0"/>
      <w:marRight w:val="0"/>
      <w:marTop w:val="0"/>
      <w:marBottom w:val="0"/>
      <w:divBdr>
        <w:top w:val="none" w:sz="0" w:space="0" w:color="auto"/>
        <w:left w:val="none" w:sz="0" w:space="0" w:color="auto"/>
        <w:bottom w:val="none" w:sz="0" w:space="0" w:color="auto"/>
        <w:right w:val="none" w:sz="0" w:space="0" w:color="auto"/>
      </w:divBdr>
    </w:div>
    <w:div w:id="1414625216">
      <w:bodyDiv w:val="1"/>
      <w:marLeft w:val="0"/>
      <w:marRight w:val="0"/>
      <w:marTop w:val="0"/>
      <w:marBottom w:val="0"/>
      <w:divBdr>
        <w:top w:val="none" w:sz="0" w:space="0" w:color="auto"/>
        <w:left w:val="none" w:sz="0" w:space="0" w:color="auto"/>
        <w:bottom w:val="none" w:sz="0" w:space="0" w:color="auto"/>
        <w:right w:val="none" w:sz="0" w:space="0" w:color="auto"/>
      </w:divBdr>
    </w:div>
    <w:div w:id="1465394288">
      <w:bodyDiv w:val="1"/>
      <w:marLeft w:val="0"/>
      <w:marRight w:val="0"/>
      <w:marTop w:val="0"/>
      <w:marBottom w:val="0"/>
      <w:divBdr>
        <w:top w:val="none" w:sz="0" w:space="0" w:color="auto"/>
        <w:left w:val="none" w:sz="0" w:space="0" w:color="auto"/>
        <w:bottom w:val="none" w:sz="0" w:space="0" w:color="auto"/>
        <w:right w:val="none" w:sz="0" w:space="0" w:color="auto"/>
      </w:divBdr>
    </w:div>
    <w:div w:id="1489589206">
      <w:bodyDiv w:val="1"/>
      <w:marLeft w:val="0"/>
      <w:marRight w:val="0"/>
      <w:marTop w:val="0"/>
      <w:marBottom w:val="0"/>
      <w:divBdr>
        <w:top w:val="none" w:sz="0" w:space="0" w:color="auto"/>
        <w:left w:val="none" w:sz="0" w:space="0" w:color="auto"/>
        <w:bottom w:val="none" w:sz="0" w:space="0" w:color="auto"/>
        <w:right w:val="none" w:sz="0" w:space="0" w:color="auto"/>
      </w:divBdr>
    </w:div>
    <w:div w:id="1500778409">
      <w:bodyDiv w:val="1"/>
      <w:marLeft w:val="0"/>
      <w:marRight w:val="0"/>
      <w:marTop w:val="0"/>
      <w:marBottom w:val="0"/>
      <w:divBdr>
        <w:top w:val="none" w:sz="0" w:space="0" w:color="auto"/>
        <w:left w:val="none" w:sz="0" w:space="0" w:color="auto"/>
        <w:bottom w:val="none" w:sz="0" w:space="0" w:color="auto"/>
        <w:right w:val="none" w:sz="0" w:space="0" w:color="auto"/>
      </w:divBdr>
      <w:divsChild>
        <w:div w:id="1442651284">
          <w:marLeft w:val="0"/>
          <w:marRight w:val="0"/>
          <w:marTop w:val="0"/>
          <w:marBottom w:val="0"/>
          <w:divBdr>
            <w:top w:val="none" w:sz="0" w:space="0" w:color="auto"/>
            <w:left w:val="none" w:sz="0" w:space="0" w:color="auto"/>
            <w:bottom w:val="none" w:sz="0" w:space="0" w:color="auto"/>
            <w:right w:val="none" w:sz="0" w:space="0" w:color="auto"/>
          </w:divBdr>
        </w:div>
      </w:divsChild>
    </w:div>
    <w:div w:id="1512139770">
      <w:bodyDiv w:val="1"/>
      <w:marLeft w:val="0"/>
      <w:marRight w:val="0"/>
      <w:marTop w:val="0"/>
      <w:marBottom w:val="0"/>
      <w:divBdr>
        <w:top w:val="none" w:sz="0" w:space="0" w:color="auto"/>
        <w:left w:val="none" w:sz="0" w:space="0" w:color="auto"/>
        <w:bottom w:val="none" w:sz="0" w:space="0" w:color="auto"/>
        <w:right w:val="none" w:sz="0" w:space="0" w:color="auto"/>
      </w:divBdr>
    </w:div>
    <w:div w:id="1548254206">
      <w:bodyDiv w:val="1"/>
      <w:marLeft w:val="0"/>
      <w:marRight w:val="0"/>
      <w:marTop w:val="0"/>
      <w:marBottom w:val="0"/>
      <w:divBdr>
        <w:top w:val="none" w:sz="0" w:space="0" w:color="auto"/>
        <w:left w:val="none" w:sz="0" w:space="0" w:color="auto"/>
        <w:bottom w:val="none" w:sz="0" w:space="0" w:color="auto"/>
        <w:right w:val="none" w:sz="0" w:space="0" w:color="auto"/>
      </w:divBdr>
    </w:div>
    <w:div w:id="1560049552">
      <w:bodyDiv w:val="1"/>
      <w:marLeft w:val="0"/>
      <w:marRight w:val="0"/>
      <w:marTop w:val="0"/>
      <w:marBottom w:val="0"/>
      <w:divBdr>
        <w:top w:val="none" w:sz="0" w:space="0" w:color="auto"/>
        <w:left w:val="none" w:sz="0" w:space="0" w:color="auto"/>
        <w:bottom w:val="none" w:sz="0" w:space="0" w:color="auto"/>
        <w:right w:val="none" w:sz="0" w:space="0" w:color="auto"/>
      </w:divBdr>
    </w:div>
    <w:div w:id="1560094346">
      <w:bodyDiv w:val="1"/>
      <w:marLeft w:val="0"/>
      <w:marRight w:val="0"/>
      <w:marTop w:val="0"/>
      <w:marBottom w:val="0"/>
      <w:divBdr>
        <w:top w:val="none" w:sz="0" w:space="0" w:color="auto"/>
        <w:left w:val="none" w:sz="0" w:space="0" w:color="auto"/>
        <w:bottom w:val="none" w:sz="0" w:space="0" w:color="auto"/>
        <w:right w:val="none" w:sz="0" w:space="0" w:color="auto"/>
      </w:divBdr>
    </w:div>
    <w:div w:id="1567647974">
      <w:bodyDiv w:val="1"/>
      <w:marLeft w:val="0"/>
      <w:marRight w:val="0"/>
      <w:marTop w:val="0"/>
      <w:marBottom w:val="0"/>
      <w:divBdr>
        <w:top w:val="none" w:sz="0" w:space="0" w:color="auto"/>
        <w:left w:val="none" w:sz="0" w:space="0" w:color="auto"/>
        <w:bottom w:val="none" w:sz="0" w:space="0" w:color="auto"/>
        <w:right w:val="none" w:sz="0" w:space="0" w:color="auto"/>
      </w:divBdr>
      <w:divsChild>
        <w:div w:id="1301959386">
          <w:marLeft w:val="0"/>
          <w:marRight w:val="0"/>
          <w:marTop w:val="0"/>
          <w:marBottom w:val="0"/>
          <w:divBdr>
            <w:top w:val="none" w:sz="0" w:space="0" w:color="auto"/>
            <w:left w:val="none" w:sz="0" w:space="0" w:color="auto"/>
            <w:bottom w:val="none" w:sz="0" w:space="0" w:color="auto"/>
            <w:right w:val="none" w:sz="0" w:space="0" w:color="auto"/>
          </w:divBdr>
        </w:div>
        <w:div w:id="664433561">
          <w:marLeft w:val="0"/>
          <w:marRight w:val="0"/>
          <w:marTop w:val="0"/>
          <w:marBottom w:val="0"/>
          <w:divBdr>
            <w:top w:val="none" w:sz="0" w:space="0" w:color="auto"/>
            <w:left w:val="none" w:sz="0" w:space="0" w:color="auto"/>
            <w:bottom w:val="none" w:sz="0" w:space="0" w:color="auto"/>
            <w:right w:val="none" w:sz="0" w:space="0" w:color="auto"/>
          </w:divBdr>
        </w:div>
      </w:divsChild>
    </w:div>
    <w:div w:id="1571773874">
      <w:bodyDiv w:val="1"/>
      <w:marLeft w:val="0"/>
      <w:marRight w:val="0"/>
      <w:marTop w:val="0"/>
      <w:marBottom w:val="0"/>
      <w:divBdr>
        <w:top w:val="none" w:sz="0" w:space="0" w:color="auto"/>
        <w:left w:val="none" w:sz="0" w:space="0" w:color="auto"/>
        <w:bottom w:val="none" w:sz="0" w:space="0" w:color="auto"/>
        <w:right w:val="none" w:sz="0" w:space="0" w:color="auto"/>
      </w:divBdr>
      <w:divsChild>
        <w:div w:id="1966109050">
          <w:marLeft w:val="0"/>
          <w:marRight w:val="0"/>
          <w:marTop w:val="0"/>
          <w:marBottom w:val="0"/>
          <w:divBdr>
            <w:top w:val="none" w:sz="0" w:space="0" w:color="auto"/>
            <w:left w:val="none" w:sz="0" w:space="0" w:color="auto"/>
            <w:bottom w:val="none" w:sz="0" w:space="0" w:color="auto"/>
            <w:right w:val="none" w:sz="0" w:space="0" w:color="auto"/>
          </w:divBdr>
          <w:divsChild>
            <w:div w:id="14277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0028">
      <w:bodyDiv w:val="1"/>
      <w:marLeft w:val="0"/>
      <w:marRight w:val="0"/>
      <w:marTop w:val="0"/>
      <w:marBottom w:val="0"/>
      <w:divBdr>
        <w:top w:val="none" w:sz="0" w:space="0" w:color="auto"/>
        <w:left w:val="none" w:sz="0" w:space="0" w:color="auto"/>
        <w:bottom w:val="none" w:sz="0" w:space="0" w:color="auto"/>
        <w:right w:val="none" w:sz="0" w:space="0" w:color="auto"/>
      </w:divBdr>
    </w:div>
    <w:div w:id="1663242832">
      <w:bodyDiv w:val="1"/>
      <w:marLeft w:val="0"/>
      <w:marRight w:val="0"/>
      <w:marTop w:val="0"/>
      <w:marBottom w:val="0"/>
      <w:divBdr>
        <w:top w:val="none" w:sz="0" w:space="0" w:color="auto"/>
        <w:left w:val="none" w:sz="0" w:space="0" w:color="auto"/>
        <w:bottom w:val="none" w:sz="0" w:space="0" w:color="auto"/>
        <w:right w:val="none" w:sz="0" w:space="0" w:color="auto"/>
      </w:divBdr>
      <w:divsChild>
        <w:div w:id="1275139572">
          <w:marLeft w:val="0"/>
          <w:marRight w:val="0"/>
          <w:marTop w:val="0"/>
          <w:marBottom w:val="0"/>
          <w:divBdr>
            <w:top w:val="none" w:sz="0" w:space="0" w:color="auto"/>
            <w:left w:val="none" w:sz="0" w:space="0" w:color="auto"/>
            <w:bottom w:val="none" w:sz="0" w:space="0" w:color="auto"/>
            <w:right w:val="none" w:sz="0" w:space="0" w:color="auto"/>
          </w:divBdr>
        </w:div>
        <w:div w:id="987515575">
          <w:marLeft w:val="0"/>
          <w:marRight w:val="0"/>
          <w:marTop w:val="0"/>
          <w:marBottom w:val="0"/>
          <w:divBdr>
            <w:top w:val="none" w:sz="0" w:space="0" w:color="auto"/>
            <w:left w:val="none" w:sz="0" w:space="0" w:color="auto"/>
            <w:bottom w:val="none" w:sz="0" w:space="0" w:color="auto"/>
            <w:right w:val="none" w:sz="0" w:space="0" w:color="auto"/>
          </w:divBdr>
        </w:div>
      </w:divsChild>
    </w:div>
    <w:div w:id="1667706406">
      <w:bodyDiv w:val="1"/>
      <w:marLeft w:val="0"/>
      <w:marRight w:val="0"/>
      <w:marTop w:val="0"/>
      <w:marBottom w:val="0"/>
      <w:divBdr>
        <w:top w:val="none" w:sz="0" w:space="0" w:color="auto"/>
        <w:left w:val="none" w:sz="0" w:space="0" w:color="auto"/>
        <w:bottom w:val="none" w:sz="0" w:space="0" w:color="auto"/>
        <w:right w:val="none" w:sz="0" w:space="0" w:color="auto"/>
      </w:divBdr>
    </w:div>
    <w:div w:id="1709529411">
      <w:bodyDiv w:val="1"/>
      <w:marLeft w:val="0"/>
      <w:marRight w:val="0"/>
      <w:marTop w:val="0"/>
      <w:marBottom w:val="0"/>
      <w:divBdr>
        <w:top w:val="none" w:sz="0" w:space="0" w:color="auto"/>
        <w:left w:val="none" w:sz="0" w:space="0" w:color="auto"/>
        <w:bottom w:val="none" w:sz="0" w:space="0" w:color="auto"/>
        <w:right w:val="none" w:sz="0" w:space="0" w:color="auto"/>
      </w:divBdr>
    </w:div>
    <w:div w:id="1731884434">
      <w:bodyDiv w:val="1"/>
      <w:marLeft w:val="0"/>
      <w:marRight w:val="0"/>
      <w:marTop w:val="0"/>
      <w:marBottom w:val="0"/>
      <w:divBdr>
        <w:top w:val="none" w:sz="0" w:space="0" w:color="auto"/>
        <w:left w:val="none" w:sz="0" w:space="0" w:color="auto"/>
        <w:bottom w:val="none" w:sz="0" w:space="0" w:color="auto"/>
        <w:right w:val="none" w:sz="0" w:space="0" w:color="auto"/>
      </w:divBdr>
    </w:div>
    <w:div w:id="1740862273">
      <w:bodyDiv w:val="1"/>
      <w:marLeft w:val="0"/>
      <w:marRight w:val="0"/>
      <w:marTop w:val="0"/>
      <w:marBottom w:val="0"/>
      <w:divBdr>
        <w:top w:val="none" w:sz="0" w:space="0" w:color="auto"/>
        <w:left w:val="none" w:sz="0" w:space="0" w:color="auto"/>
        <w:bottom w:val="none" w:sz="0" w:space="0" w:color="auto"/>
        <w:right w:val="none" w:sz="0" w:space="0" w:color="auto"/>
      </w:divBdr>
    </w:div>
    <w:div w:id="1782870958">
      <w:bodyDiv w:val="1"/>
      <w:marLeft w:val="0"/>
      <w:marRight w:val="0"/>
      <w:marTop w:val="0"/>
      <w:marBottom w:val="0"/>
      <w:divBdr>
        <w:top w:val="none" w:sz="0" w:space="0" w:color="auto"/>
        <w:left w:val="none" w:sz="0" w:space="0" w:color="auto"/>
        <w:bottom w:val="none" w:sz="0" w:space="0" w:color="auto"/>
        <w:right w:val="none" w:sz="0" w:space="0" w:color="auto"/>
      </w:divBdr>
    </w:div>
    <w:div w:id="1788620490">
      <w:bodyDiv w:val="1"/>
      <w:marLeft w:val="0"/>
      <w:marRight w:val="0"/>
      <w:marTop w:val="0"/>
      <w:marBottom w:val="0"/>
      <w:divBdr>
        <w:top w:val="none" w:sz="0" w:space="0" w:color="auto"/>
        <w:left w:val="none" w:sz="0" w:space="0" w:color="auto"/>
        <w:bottom w:val="none" w:sz="0" w:space="0" w:color="auto"/>
        <w:right w:val="none" w:sz="0" w:space="0" w:color="auto"/>
      </w:divBdr>
      <w:divsChild>
        <w:div w:id="1048720038">
          <w:marLeft w:val="0"/>
          <w:marRight w:val="0"/>
          <w:marTop w:val="0"/>
          <w:marBottom w:val="150"/>
          <w:divBdr>
            <w:top w:val="none" w:sz="0" w:space="0" w:color="auto"/>
            <w:left w:val="none" w:sz="0" w:space="0" w:color="auto"/>
            <w:bottom w:val="none" w:sz="0" w:space="0" w:color="auto"/>
            <w:right w:val="none" w:sz="0" w:space="0" w:color="auto"/>
          </w:divBdr>
          <w:divsChild>
            <w:div w:id="781918762">
              <w:marLeft w:val="0"/>
              <w:marRight w:val="0"/>
              <w:marTop w:val="0"/>
              <w:marBottom w:val="0"/>
              <w:divBdr>
                <w:top w:val="single" w:sz="2" w:space="0" w:color="auto"/>
                <w:left w:val="single" w:sz="2" w:space="0" w:color="auto"/>
                <w:bottom w:val="single" w:sz="2" w:space="0" w:color="auto"/>
                <w:right w:val="single" w:sz="2" w:space="0" w:color="auto"/>
              </w:divBdr>
              <w:divsChild>
                <w:div w:id="11320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4372">
      <w:bodyDiv w:val="1"/>
      <w:marLeft w:val="0"/>
      <w:marRight w:val="0"/>
      <w:marTop w:val="0"/>
      <w:marBottom w:val="0"/>
      <w:divBdr>
        <w:top w:val="none" w:sz="0" w:space="0" w:color="auto"/>
        <w:left w:val="none" w:sz="0" w:space="0" w:color="auto"/>
        <w:bottom w:val="none" w:sz="0" w:space="0" w:color="auto"/>
        <w:right w:val="none" w:sz="0" w:space="0" w:color="auto"/>
      </w:divBdr>
      <w:divsChild>
        <w:div w:id="2030331227">
          <w:marLeft w:val="0"/>
          <w:marRight w:val="0"/>
          <w:marTop w:val="0"/>
          <w:marBottom w:val="0"/>
          <w:divBdr>
            <w:top w:val="none" w:sz="0" w:space="0" w:color="auto"/>
            <w:left w:val="none" w:sz="0" w:space="0" w:color="auto"/>
            <w:bottom w:val="none" w:sz="0" w:space="0" w:color="auto"/>
            <w:right w:val="none" w:sz="0" w:space="0" w:color="auto"/>
          </w:divBdr>
          <w:divsChild>
            <w:div w:id="552273677">
              <w:marLeft w:val="0"/>
              <w:marRight w:val="0"/>
              <w:marTop w:val="0"/>
              <w:marBottom w:val="0"/>
              <w:divBdr>
                <w:top w:val="none" w:sz="0" w:space="0" w:color="auto"/>
                <w:left w:val="none" w:sz="0" w:space="0" w:color="auto"/>
                <w:bottom w:val="none" w:sz="0" w:space="0" w:color="auto"/>
                <w:right w:val="none" w:sz="0" w:space="0" w:color="auto"/>
              </w:divBdr>
              <w:divsChild>
                <w:div w:id="236790671">
                  <w:marLeft w:val="0"/>
                  <w:marRight w:val="0"/>
                  <w:marTop w:val="0"/>
                  <w:marBottom w:val="0"/>
                  <w:divBdr>
                    <w:top w:val="none" w:sz="0" w:space="0" w:color="auto"/>
                    <w:left w:val="none" w:sz="0" w:space="0" w:color="auto"/>
                    <w:bottom w:val="none" w:sz="0" w:space="0" w:color="auto"/>
                    <w:right w:val="none" w:sz="0" w:space="0" w:color="auto"/>
                  </w:divBdr>
                </w:div>
                <w:div w:id="12351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14306">
      <w:bodyDiv w:val="1"/>
      <w:marLeft w:val="0"/>
      <w:marRight w:val="0"/>
      <w:marTop w:val="0"/>
      <w:marBottom w:val="0"/>
      <w:divBdr>
        <w:top w:val="none" w:sz="0" w:space="0" w:color="auto"/>
        <w:left w:val="none" w:sz="0" w:space="0" w:color="auto"/>
        <w:bottom w:val="none" w:sz="0" w:space="0" w:color="auto"/>
        <w:right w:val="none" w:sz="0" w:space="0" w:color="auto"/>
      </w:divBdr>
    </w:div>
    <w:div w:id="1889610610">
      <w:bodyDiv w:val="1"/>
      <w:marLeft w:val="0"/>
      <w:marRight w:val="0"/>
      <w:marTop w:val="0"/>
      <w:marBottom w:val="0"/>
      <w:divBdr>
        <w:top w:val="none" w:sz="0" w:space="0" w:color="auto"/>
        <w:left w:val="none" w:sz="0" w:space="0" w:color="auto"/>
        <w:bottom w:val="none" w:sz="0" w:space="0" w:color="auto"/>
        <w:right w:val="none" w:sz="0" w:space="0" w:color="auto"/>
      </w:divBdr>
    </w:div>
    <w:div w:id="1953853012">
      <w:bodyDiv w:val="1"/>
      <w:marLeft w:val="0"/>
      <w:marRight w:val="0"/>
      <w:marTop w:val="0"/>
      <w:marBottom w:val="0"/>
      <w:divBdr>
        <w:top w:val="none" w:sz="0" w:space="0" w:color="auto"/>
        <w:left w:val="none" w:sz="0" w:space="0" w:color="auto"/>
        <w:bottom w:val="none" w:sz="0" w:space="0" w:color="auto"/>
        <w:right w:val="none" w:sz="0" w:space="0" w:color="auto"/>
      </w:divBdr>
    </w:div>
    <w:div w:id="1991905334">
      <w:bodyDiv w:val="1"/>
      <w:marLeft w:val="0"/>
      <w:marRight w:val="0"/>
      <w:marTop w:val="0"/>
      <w:marBottom w:val="0"/>
      <w:divBdr>
        <w:top w:val="none" w:sz="0" w:space="0" w:color="auto"/>
        <w:left w:val="none" w:sz="0" w:space="0" w:color="auto"/>
        <w:bottom w:val="none" w:sz="0" w:space="0" w:color="auto"/>
        <w:right w:val="none" w:sz="0" w:space="0" w:color="auto"/>
      </w:divBdr>
    </w:div>
    <w:div w:id="1993829659">
      <w:bodyDiv w:val="1"/>
      <w:marLeft w:val="0"/>
      <w:marRight w:val="0"/>
      <w:marTop w:val="0"/>
      <w:marBottom w:val="0"/>
      <w:divBdr>
        <w:top w:val="none" w:sz="0" w:space="0" w:color="auto"/>
        <w:left w:val="none" w:sz="0" w:space="0" w:color="auto"/>
        <w:bottom w:val="none" w:sz="0" w:space="0" w:color="auto"/>
        <w:right w:val="none" w:sz="0" w:space="0" w:color="auto"/>
      </w:divBdr>
      <w:divsChild>
        <w:div w:id="905606937">
          <w:marLeft w:val="0"/>
          <w:marRight w:val="0"/>
          <w:marTop w:val="0"/>
          <w:marBottom w:val="0"/>
          <w:divBdr>
            <w:top w:val="none" w:sz="0" w:space="0" w:color="auto"/>
            <w:left w:val="none" w:sz="0" w:space="0" w:color="auto"/>
            <w:bottom w:val="none" w:sz="0" w:space="0" w:color="auto"/>
            <w:right w:val="none" w:sz="0" w:space="0" w:color="auto"/>
          </w:divBdr>
        </w:div>
        <w:div w:id="732970778">
          <w:marLeft w:val="0"/>
          <w:marRight w:val="0"/>
          <w:marTop w:val="0"/>
          <w:marBottom w:val="0"/>
          <w:divBdr>
            <w:top w:val="none" w:sz="0" w:space="0" w:color="auto"/>
            <w:left w:val="none" w:sz="0" w:space="0" w:color="auto"/>
            <w:bottom w:val="none" w:sz="0" w:space="0" w:color="auto"/>
            <w:right w:val="none" w:sz="0" w:space="0" w:color="auto"/>
          </w:divBdr>
        </w:div>
        <w:div w:id="1618485144">
          <w:marLeft w:val="-120"/>
          <w:marRight w:val="0"/>
          <w:marTop w:val="0"/>
          <w:marBottom w:val="0"/>
          <w:divBdr>
            <w:top w:val="none" w:sz="0" w:space="0" w:color="auto"/>
            <w:left w:val="none" w:sz="0" w:space="0" w:color="auto"/>
            <w:bottom w:val="none" w:sz="0" w:space="0" w:color="auto"/>
            <w:right w:val="none" w:sz="0" w:space="0" w:color="auto"/>
          </w:divBdr>
        </w:div>
        <w:div w:id="652219540">
          <w:marLeft w:val="0"/>
          <w:marRight w:val="0"/>
          <w:marTop w:val="0"/>
          <w:marBottom w:val="0"/>
          <w:divBdr>
            <w:top w:val="none" w:sz="0" w:space="0" w:color="auto"/>
            <w:left w:val="none" w:sz="0" w:space="0" w:color="auto"/>
            <w:bottom w:val="none" w:sz="0" w:space="0" w:color="auto"/>
            <w:right w:val="none" w:sz="0" w:space="0" w:color="auto"/>
          </w:divBdr>
        </w:div>
      </w:divsChild>
    </w:div>
    <w:div w:id="2023237337">
      <w:bodyDiv w:val="1"/>
      <w:marLeft w:val="0"/>
      <w:marRight w:val="0"/>
      <w:marTop w:val="0"/>
      <w:marBottom w:val="0"/>
      <w:divBdr>
        <w:top w:val="none" w:sz="0" w:space="0" w:color="auto"/>
        <w:left w:val="none" w:sz="0" w:space="0" w:color="auto"/>
        <w:bottom w:val="none" w:sz="0" w:space="0" w:color="auto"/>
        <w:right w:val="none" w:sz="0" w:space="0" w:color="auto"/>
      </w:divBdr>
    </w:div>
    <w:div w:id="2028868024">
      <w:bodyDiv w:val="1"/>
      <w:marLeft w:val="0"/>
      <w:marRight w:val="0"/>
      <w:marTop w:val="0"/>
      <w:marBottom w:val="0"/>
      <w:divBdr>
        <w:top w:val="none" w:sz="0" w:space="0" w:color="auto"/>
        <w:left w:val="none" w:sz="0" w:space="0" w:color="auto"/>
        <w:bottom w:val="none" w:sz="0" w:space="0" w:color="auto"/>
        <w:right w:val="none" w:sz="0" w:space="0" w:color="auto"/>
      </w:divBdr>
    </w:div>
    <w:div w:id="2043093816">
      <w:bodyDiv w:val="1"/>
      <w:marLeft w:val="0"/>
      <w:marRight w:val="0"/>
      <w:marTop w:val="0"/>
      <w:marBottom w:val="0"/>
      <w:divBdr>
        <w:top w:val="none" w:sz="0" w:space="0" w:color="auto"/>
        <w:left w:val="none" w:sz="0" w:space="0" w:color="auto"/>
        <w:bottom w:val="none" w:sz="0" w:space="0" w:color="auto"/>
        <w:right w:val="none" w:sz="0" w:space="0" w:color="auto"/>
      </w:divBdr>
      <w:divsChild>
        <w:div w:id="1229656335">
          <w:marLeft w:val="0"/>
          <w:marRight w:val="0"/>
          <w:marTop w:val="0"/>
          <w:marBottom w:val="0"/>
          <w:divBdr>
            <w:top w:val="none" w:sz="0" w:space="0" w:color="auto"/>
            <w:left w:val="none" w:sz="0" w:space="0" w:color="auto"/>
            <w:bottom w:val="none" w:sz="0" w:space="0" w:color="auto"/>
            <w:right w:val="none" w:sz="0" w:space="0" w:color="auto"/>
          </w:divBdr>
          <w:divsChild>
            <w:div w:id="1735278825">
              <w:marLeft w:val="0"/>
              <w:marRight w:val="0"/>
              <w:marTop w:val="0"/>
              <w:marBottom w:val="0"/>
              <w:divBdr>
                <w:top w:val="none" w:sz="0" w:space="0" w:color="auto"/>
                <w:left w:val="none" w:sz="0" w:space="0" w:color="auto"/>
                <w:bottom w:val="none" w:sz="0" w:space="0" w:color="auto"/>
                <w:right w:val="none" w:sz="0" w:space="0" w:color="auto"/>
              </w:divBdr>
              <w:divsChild>
                <w:div w:id="1031802590">
                  <w:marLeft w:val="45"/>
                  <w:marRight w:val="45"/>
                  <w:marTop w:val="15"/>
                  <w:marBottom w:val="0"/>
                  <w:divBdr>
                    <w:top w:val="none" w:sz="0" w:space="0" w:color="auto"/>
                    <w:left w:val="none" w:sz="0" w:space="0" w:color="auto"/>
                    <w:bottom w:val="none" w:sz="0" w:space="0" w:color="auto"/>
                    <w:right w:val="none" w:sz="0" w:space="0" w:color="auto"/>
                  </w:divBdr>
                  <w:divsChild>
                    <w:div w:id="1721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821">
      <w:bodyDiv w:val="1"/>
      <w:marLeft w:val="0"/>
      <w:marRight w:val="0"/>
      <w:marTop w:val="0"/>
      <w:marBottom w:val="0"/>
      <w:divBdr>
        <w:top w:val="none" w:sz="0" w:space="0" w:color="auto"/>
        <w:left w:val="none" w:sz="0" w:space="0" w:color="auto"/>
        <w:bottom w:val="none" w:sz="0" w:space="0" w:color="auto"/>
        <w:right w:val="none" w:sz="0" w:space="0" w:color="auto"/>
      </w:divBdr>
    </w:div>
    <w:div w:id="2065134584">
      <w:bodyDiv w:val="1"/>
      <w:marLeft w:val="0"/>
      <w:marRight w:val="0"/>
      <w:marTop w:val="0"/>
      <w:marBottom w:val="0"/>
      <w:divBdr>
        <w:top w:val="none" w:sz="0" w:space="0" w:color="auto"/>
        <w:left w:val="none" w:sz="0" w:space="0" w:color="auto"/>
        <w:bottom w:val="none" w:sz="0" w:space="0" w:color="auto"/>
        <w:right w:val="none" w:sz="0" w:space="0" w:color="auto"/>
      </w:divBdr>
    </w:div>
    <w:div w:id="2077581434">
      <w:bodyDiv w:val="1"/>
      <w:marLeft w:val="0"/>
      <w:marRight w:val="0"/>
      <w:marTop w:val="0"/>
      <w:marBottom w:val="0"/>
      <w:divBdr>
        <w:top w:val="none" w:sz="0" w:space="0" w:color="auto"/>
        <w:left w:val="none" w:sz="0" w:space="0" w:color="auto"/>
        <w:bottom w:val="none" w:sz="0" w:space="0" w:color="auto"/>
        <w:right w:val="none" w:sz="0" w:space="0" w:color="auto"/>
      </w:divBdr>
      <w:divsChild>
        <w:div w:id="100905945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email.joinit.org%2Fls%2Fclick%3Fupn%3DLnM8nwctSGbZ2VqPGqSSTsq-2B7XtJbPS5msYQACdp05y-2BsidxJYK1ClsFgcvV5YTC0G4qDMFNvo-2FNrjChGZsRAXRJ9njiX-2Fl81NV00TE9j4LxtogSCuQ6hCoCGwYqiO7CAHSw9OjZKvOCsyD1u44oXzZSfk1MvCdxwm2ouuavj-2F6f6J1-2BcrTsAhgTaZPi55wm-2Fz7ZGWjpqa1tCaOJk0Gt3lfQnd-2Fndl80jrGFZXldrwhWLkwW-2BV8CP-2BHQda-2BYD22E0jdx99g01Rc3coil6Jh0XyJaJHKnfOl9M8-2BUjEeTagcCKENkdWBo6KdK5iuiHb7Y3vwbbNNO6hy4FwQ26zFNr9hg5ua8heUHit5TOsPYPYpFiztGLULs8g9Q7JLp00cXVM9WrnQVhBMSO5qn3vctMlzAKfg1aDfoqKDWv-2F1IH2jtJOgmOYq-2BuW6Ny1PnTzaG5ytGen9LMQAK7I3fc5GPZCweySCYXXqseRck-2B-2F1rlqloL9xzrzqpChdvVIZ0cQw5679n0CP1UTJeXmXT9US3Hm3kc1Oqh67qnkpA7CiHFnOsKB4uxk87JXLQeEvFQ5AqAJCHxc2YMU-2BY8IF-2BG63MdGFWnddcqyinCK1kIBPSrVR7AYENKp6zFc5KJN7V9UM5hySL6R4p-2BskpjzEG5NavLfkG2ipRPxYhau8Tlwa5jmBUH51pqjkwUgLhfv2VUUeXM4Cg17E-2Bq3QBtr8DiU1Liv-2FbolIohoMB0UP1MHrwYpgkRYa6KvmrojPaz1C9biVN7vcIEjJIFpfDWaugKpQmzl0ohHrLMY-2BGHfT2D9-2BaOjMFrw5Y7amqHtTWJ19h9bBcYMVJSke8xEzXYOgItEfatjYgjCR4AbGxTuTlwyaePpvqeNEOrd63Jr4KEZMVYsG1BrQo_VpzrrOV-2FK83cMpYsQT67xTgdACM3a4gI2CaK0gJgKcdOB4LG1LQu4DznxjV53Pxhx0Bw04siNE-2ByCIot2CUVLhezE0-2Bb7ORVtpve5NCbBndYfSZMMy0Zm62n6J6tQ-2BZ4i4r2i-2B9fsGY6HgOuFqlI2bvUGW5Cg4elz7E-2BZ6kUb-2Bs16UUzGCfqZTU3Be0i1hdUHdA-2FSKJu3W8gPm0fTSz2wKxOacRNUqU4GTkxUhUE2ql2hxrJfj77n8Ag-2Fb35e43NT9NFPFfasc-2B7e7dx7L5cP-2BM3-2BAtbJ-2BD-2B287u8m9OScNdCTfhP9oRV-2BA8BpXsizqImdVmMxg0DNW60YQXPcue5th496iHxearGxULr6pz5cS-2Fe6T-2FlKi5zqpx1fKPpbEZsCUBg6tKVC5y8dfO5iqvegnLtBBiK4aZZZU3z0vgHqXAaCbV7OZiFIkvAJS0rEsT0HLsYPLymhx9I-2FneTTB4DQ-3D-3D&amp;data=05%7C02%7Ckmauro%40pa.gov%7Cd28f7dcbb48c4eeb070908dc236b4429%7C418e284101284dd59b6c47fc5a9a1bde%7C0%7C0%7C638424190814856878%7CUnknown%7CTWFpbGZsb3d8eyJWIjoiMC4wLjAwMDAiLCJQIjoiV2luMzIiLCJBTiI6Ik1haWwiLCJXVCI6Mn0%3D%7C0%7C%7C%7C&amp;sdata=2BDIksaiZM7epQdVNNoVZFaigk4pEfRYZqKk39KXsAA%3D&amp;reserved=0" TargetMode="External"/><Relationship Id="rId13" Type="http://schemas.openxmlformats.org/officeDocument/2006/relationships/hyperlink" Target="https://www.iu13.org/news/lancaster-lebanon-intermediate-unit-13-announces-a-statewide-innovations-challenge/" TargetMode="External"/><Relationship Id="rId18" Type="http://schemas.openxmlformats.org/officeDocument/2006/relationships/hyperlink" Target="https://www.stateboard.education.pa.gov/Documents/About%20the%20Board/Board%20Actions/2024/PA-CEW-Standards-Proposed%20Rulemaking.pdf" TargetMode="External"/><Relationship Id="rId26" Type="http://schemas.openxmlformats.org/officeDocument/2006/relationships/hyperlink" Target="mailto:kmauro@pa.gov" TargetMode="External"/><Relationship Id="rId3" Type="http://schemas.openxmlformats.org/officeDocument/2006/relationships/settings" Target="settings.xml"/><Relationship Id="rId21" Type="http://schemas.openxmlformats.org/officeDocument/2006/relationships/hyperlink" Target="https://www.stateboard.education.pa.gov/Documents/About%20the%20Board/Board%20Actions/2024/PA-Personal%20Finance-Standards-Proposed%20Rulemaking.pdf" TargetMode="External"/><Relationship Id="rId7" Type="http://schemas.openxmlformats.org/officeDocument/2006/relationships/image" Target="media/image1.png"/><Relationship Id="rId12" Type="http://schemas.openxmlformats.org/officeDocument/2006/relationships/hyperlink" Target="https://gcc02.safelinks.protection.outlook.com/?url=https%3A%2F%2Ffiles5.pdesas.org%2F004131105117124017131018225130138165248080017056%2FDownload.ashx%3Fhash%3D2.2&amp;data=05%7C02%7Ckmauro%40pa.gov%7Cd16c6f0447504dfac52f08dc23e61e27%7C418e284101284dd59b6c47fc5a9a1bde%7C0%7C0%7C638424718480340780%7CUnknown%7CTWFpbGZsb3d8eyJWIjoiMC4wLjAwMDAiLCJQIjoiV2luMzIiLCJBTiI6Ik1haWwiLCJXVCI6Mn0%3D%7C0%7C%7C%7C&amp;sdata=Gn7S%2B%2FiTlOBCumOIj0gfjTe7Y55kBJHb8JkOFaNO188%3D&amp;reserved=0" TargetMode="External"/><Relationship Id="rId17" Type="http://schemas.openxmlformats.org/officeDocument/2006/relationships/hyperlink" Target="https://www.stateboard.education.pa.gov/Documents/About%20the%20Board/Board%20Actions/2024/Annex%20A%20(22%20Pa.%20Code%20Chapter%204%20Proposed).pdf" TargetMode="External"/><Relationship Id="rId25" Type="http://schemas.openxmlformats.org/officeDocument/2006/relationships/hyperlink" Target="https://sites.google.com/datarecognitioncorp.com/psa-assessments/home" TargetMode="External"/><Relationship Id="rId2" Type="http://schemas.openxmlformats.org/officeDocument/2006/relationships/styles" Target="styles.xml"/><Relationship Id="rId16" Type="http://schemas.openxmlformats.org/officeDocument/2006/relationships/hyperlink" Target="https://forms.gle/kth9oWjLpovrddeo9" TargetMode="External"/><Relationship Id="rId20" Type="http://schemas.openxmlformats.org/officeDocument/2006/relationships/hyperlink" Target="https://www.stateboard.education.pa.gov/Documents/About%20the%20Board/Board%20Actions/2024/PA-FCS-Standards-Proposed%20Rulemaking.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www.iu13.org%2Fnews%2Flancaster-lebanon-intermediate-unit-13-announces-a-statewide-innovations-challenge%2F&amp;data=05%7C02%7Ckmauro%40pa.gov%7Cd16c6f0447504dfac52f08dc23e61e27%7C418e284101284dd59b6c47fc5a9a1bde%7C0%7C0%7C638424718480335499%7CUnknown%7CTWFpbGZsb3d8eyJWIjoiMC4wLjAwMDAiLCJQIjoiV2luMzIiLCJBTiI6Ik1haWwiLCJXVCI6Mn0%3D%7C0%7C%7C%7C&amp;sdata=dV%2BwwXcjC%2FMQt0NKPfYh102AtlrnSLr3q3T1%2BOSLaPg%3D&amp;reserved=0" TargetMode="External"/><Relationship Id="rId24"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s://pdesas.org/EduPortal/Home/viewupload/798309" TargetMode="External"/><Relationship Id="rId28" Type="http://schemas.openxmlformats.org/officeDocument/2006/relationships/footer" Target="footer2.xml"/><Relationship Id="rId10" Type="http://schemas.openxmlformats.org/officeDocument/2006/relationships/hyperlink" Target="https://gcc02.safelinks.protection.outlook.com/?url=https%3A%2F%2Fwww.iu13.org%2Fnews%2Flancaster-lebanon-intermediate-unit-13-announces-a-statewide-innovations-challenge%2F&amp;data=05%7C02%7Ckmauro%40pa.gov%7Cd16c6f0447504dfac52f08dc23e61e27%7C418e284101284dd59b6c47fc5a9a1bde%7C0%7C0%7C638424718480330084%7CUnknown%7CTWFpbGZsb3d8eyJWIjoiMC4wLjAwMDAiLCJQIjoiV2luMzIiLCJBTiI6Ik1haWwiLCJXVCI6Mn0%3D%7C0%7C%7C%7C&amp;sdata=JAa3s1YxQzJi9Zd6TrFRiu3bgyiezaJvUBqEOHSnZbE%3D&amp;reserved=0" TargetMode="External"/><Relationship Id="rId19" Type="http://schemas.openxmlformats.org/officeDocument/2006/relationships/hyperlink" Target="https://www.stateboard.education.pa.gov/Documents/About%20the%20Board/Board%20Actions/2024/PA-ECON-Standards-Proposed%20Rulemaking.pdf"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www.iu13.org%2Fnews%2Flancaster-lebanon-intermediate-unit-13-announces-a-statewide-innovations-challenge%2F&amp;data=05%7C02%7Ckmauro%40pa.gov%7Cd16c6f0447504dfac52f08dc23e61e27%7C418e284101284dd59b6c47fc5a9a1bde%7C0%7C0%7C638424718480323575%7CUnknown%7CTWFpbGZsb3d8eyJWIjoiMC4wLjAwMDAiLCJQIjoiV2luMzIiLCJBTiI6Ik1haWwiLCJXVCI6Mn0%3D%7C0%7C%7C%7C&amp;sdata=jBWpyMHNM11itFNnez8sYs9TYkqw6YSs%2F1aupUgppZQ%3D&amp;reserved=0" TargetMode="External"/><Relationship Id="rId14" Type="http://schemas.openxmlformats.org/officeDocument/2006/relationships/hyperlink" Target="https://pdesas.org/EduPortal/Home/viewupload/800062" TargetMode="External"/><Relationship Id="rId22" Type="http://schemas.openxmlformats.org/officeDocument/2006/relationships/hyperlink" Target="https://www.stateboard.education.pa.gov/TheBoard/BoardActions/Pages/default.asp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Kevin</dc:creator>
  <cp:keywords/>
  <dc:description/>
  <cp:lastModifiedBy>Mauro, Kevin</cp:lastModifiedBy>
  <cp:revision>17</cp:revision>
  <dcterms:created xsi:type="dcterms:W3CDTF">2024-02-02T12:12:00Z</dcterms:created>
  <dcterms:modified xsi:type="dcterms:W3CDTF">2024-02-07T12:33:00Z</dcterms:modified>
</cp:coreProperties>
</file>