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F845" w14:textId="77777777" w:rsidR="00F95710" w:rsidRPr="00355904" w:rsidRDefault="00F95710" w:rsidP="004105C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862"/>
        <w:gridCol w:w="5292"/>
        <w:gridCol w:w="3016"/>
      </w:tblGrid>
      <w:tr w:rsidR="00F95710" w:rsidRPr="00355904" w14:paraId="77776695" w14:textId="77777777" w:rsidTr="00355904">
        <w:trPr>
          <w:cantSplit/>
          <w:tblHeader/>
        </w:trPr>
        <w:tc>
          <w:tcPr>
            <w:tcW w:w="1862" w:type="dxa"/>
            <w:shd w:val="clear" w:color="auto" w:fill="EEECE1" w:themeFill="background2"/>
          </w:tcPr>
          <w:p w14:paraId="0D0F5FFD" w14:textId="77777777" w:rsidR="00F95710" w:rsidRPr="00355904" w:rsidRDefault="00F95710" w:rsidP="00A5642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355904">
              <w:rPr>
                <w:rFonts w:asciiTheme="majorHAnsi" w:hAnsiTheme="majorHAnsi"/>
                <w:b/>
                <w:sz w:val="32"/>
                <w:szCs w:val="32"/>
              </w:rPr>
              <w:t>Concept</w:t>
            </w:r>
          </w:p>
        </w:tc>
        <w:tc>
          <w:tcPr>
            <w:tcW w:w="5292" w:type="dxa"/>
            <w:shd w:val="clear" w:color="auto" w:fill="EEECE1" w:themeFill="background2"/>
          </w:tcPr>
          <w:p w14:paraId="21E2161F" w14:textId="77777777" w:rsidR="00F95710" w:rsidRPr="00355904" w:rsidRDefault="00F95710" w:rsidP="003D304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355904">
              <w:rPr>
                <w:rFonts w:asciiTheme="majorHAnsi" w:hAnsiTheme="majorHAnsi"/>
                <w:b/>
                <w:sz w:val="32"/>
                <w:szCs w:val="32"/>
              </w:rPr>
              <w:t>Competencies</w:t>
            </w:r>
          </w:p>
        </w:tc>
        <w:tc>
          <w:tcPr>
            <w:tcW w:w="3016" w:type="dxa"/>
            <w:shd w:val="clear" w:color="auto" w:fill="EEECE1" w:themeFill="background2"/>
          </w:tcPr>
          <w:p w14:paraId="7977795A" w14:textId="30290D5E" w:rsidR="00F95710" w:rsidRPr="00355904" w:rsidRDefault="00355904" w:rsidP="00910CB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Grade Level </w:t>
            </w:r>
            <w:r w:rsidR="00F95710" w:rsidRPr="00355904">
              <w:rPr>
                <w:rFonts w:asciiTheme="majorHAnsi" w:hAnsiTheme="majorHAnsi"/>
                <w:b/>
                <w:sz w:val="32"/>
                <w:szCs w:val="32"/>
              </w:rPr>
              <w:t>Vocab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ulary</w:t>
            </w:r>
          </w:p>
        </w:tc>
      </w:tr>
      <w:tr w:rsidR="00EB0BE7" w:rsidRPr="00355904" w14:paraId="06C9E000" w14:textId="77777777" w:rsidTr="00355904">
        <w:trPr>
          <w:trHeight w:val="2696"/>
        </w:trPr>
        <w:tc>
          <w:tcPr>
            <w:tcW w:w="1862" w:type="dxa"/>
          </w:tcPr>
          <w:p w14:paraId="3AA749C1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EC5530C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5904">
              <w:rPr>
                <w:rFonts w:asciiTheme="majorHAnsi" w:hAnsiTheme="majorHAnsi"/>
                <w:b/>
                <w:sz w:val="24"/>
                <w:szCs w:val="24"/>
              </w:rPr>
              <w:t>Ratios, Proportions and Percent</w:t>
            </w:r>
          </w:p>
          <w:p w14:paraId="7BD6F261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4FAFDDC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0FB659" w14:textId="77777777" w:rsidR="00EB0BE7" w:rsidRPr="00355904" w:rsidRDefault="00EB0BE7" w:rsidP="0035590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14:paraId="7CD336A4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Compute unit rates associated with ratios of fractions.</w:t>
            </w:r>
          </w:p>
          <w:p w14:paraId="4DE42844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E987C1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Recognize and represent proportional relationships between quantities.</w:t>
            </w:r>
          </w:p>
          <w:p w14:paraId="4E09C2CA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82AAC1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 xml:space="preserve">Use proportional relationships to solve multistep ratio and percent problems.  </w:t>
            </w:r>
          </w:p>
          <w:p w14:paraId="5D8D58B3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 xml:space="preserve">(CC.2.1.7.D.1) </w:t>
            </w:r>
          </w:p>
          <w:p w14:paraId="1ADD931F" w14:textId="5F53B40C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14:paraId="44CFD960" w14:textId="77777777" w:rsidR="00EB0BE7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Ratios and Proportional Relationships</w:t>
            </w:r>
          </w:p>
          <w:p w14:paraId="59F3FBD2" w14:textId="77777777" w:rsidR="007F6C72" w:rsidRDefault="007F6C72" w:rsidP="00910CB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AAF8F08" w14:textId="77777777" w:rsidR="007F6C72" w:rsidRPr="007F6C72" w:rsidRDefault="007F6C72" w:rsidP="007F6C72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F6C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unit rates, ratios, proportional relationships, proportions, constant of proportionality, complex fractions</w:t>
            </w:r>
          </w:p>
          <w:p w14:paraId="17E0FBB7" w14:textId="77777777" w:rsidR="007F6C72" w:rsidRDefault="007F6C72" w:rsidP="00910CB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864555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  <w:r w:rsidRPr="00F811C9">
              <w:rPr>
                <w:rFonts w:ascii="Times New Roman" w:hAnsi="Times New Roman"/>
                <w:bCs/>
                <w:sz w:val="24"/>
                <w:szCs w:val="24"/>
              </w:rPr>
              <w:t xml:space="preserve">proportion, ratio, proportional relationships, percent, </w:t>
            </w:r>
            <w:r w:rsidRPr="00F811C9">
              <w:rPr>
                <w:rFonts w:ascii="Times New Roman" w:hAnsi="Times New Roman"/>
                <w:sz w:val="24"/>
                <w:szCs w:val="24"/>
              </w:rPr>
              <w:t>simple interest rate, principal, tax, discount, markup, markdown, gratuity, commissions, fees, percent of error</w:t>
            </w:r>
          </w:p>
          <w:p w14:paraId="731E7ECE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CDCC50" w14:textId="77777777" w:rsidR="007F6C72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Number System</w:t>
            </w:r>
          </w:p>
          <w:p w14:paraId="1B11A470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E1E1A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  <w:r w:rsidRPr="00F811C9">
              <w:rPr>
                <w:rFonts w:ascii="Times New Roman" w:hAnsi="Times New Roman"/>
                <w:sz w:val="24"/>
                <w:szCs w:val="24"/>
              </w:rPr>
              <w:t>rational numbers, integers, additive inverse</w:t>
            </w:r>
          </w:p>
          <w:p w14:paraId="7A3594DF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1AA3F" w14:textId="77777777" w:rsidR="007F6C72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Expressions and Equations</w:t>
            </w:r>
          </w:p>
          <w:p w14:paraId="491D1352" w14:textId="77777777" w:rsidR="007F6C72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395D27" w14:textId="77777777" w:rsidR="007F6C72" w:rsidRPr="007F6C72" w:rsidRDefault="007F6C72" w:rsidP="007F6C72">
            <w:pPr>
              <w:rPr>
                <w:rFonts w:ascii="Times New Roman" w:eastAsia="Calibri" w:hAnsi="Times New Roman" w:cs="Times New Roman"/>
                <w:b/>
                <w:color w:val="141413"/>
                <w:sz w:val="24"/>
                <w:szCs w:val="24"/>
                <w:lang w:bidi="en-US"/>
              </w:rPr>
            </w:pPr>
            <w:r w:rsidRPr="007F6C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coefficients, like terms, distributive property, factor</w:t>
            </w:r>
            <w:r w:rsidRPr="007F6C72">
              <w:rPr>
                <w:rFonts w:ascii="Times New Roman" w:eastAsia="Calibri" w:hAnsi="Times New Roman" w:cs="Times New Roman"/>
                <w:b/>
                <w:color w:val="141413"/>
                <w:sz w:val="24"/>
                <w:szCs w:val="24"/>
                <w:lang w:bidi="en-US"/>
              </w:rPr>
              <w:t xml:space="preserve"> </w:t>
            </w:r>
          </w:p>
          <w:p w14:paraId="1472BEDC" w14:textId="77777777" w:rsidR="007F6C72" w:rsidRDefault="007F6C72" w:rsidP="00910CB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43E744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  <w:r w:rsidRPr="00F811C9">
              <w:rPr>
                <w:rFonts w:ascii="Times New Roman" w:hAnsi="Times New Roman"/>
                <w:sz w:val="24"/>
                <w:szCs w:val="24"/>
              </w:rPr>
              <w:t xml:space="preserve">numeric expressions, algebraic expressions, </w:t>
            </w:r>
            <w:r w:rsidRPr="00F811C9">
              <w:rPr>
                <w:rFonts w:ascii="Times New Roman" w:hAnsi="Times New Roman"/>
                <w:sz w:val="24"/>
                <w:szCs w:val="24"/>
              </w:rPr>
              <w:lastRenderedPageBreak/>
              <w:t>maximum, minimum</w:t>
            </w:r>
          </w:p>
          <w:p w14:paraId="070BF685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361B8" w14:textId="77777777" w:rsidR="007F6C72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Geometry</w:t>
            </w:r>
          </w:p>
          <w:p w14:paraId="64F89440" w14:textId="77777777" w:rsidR="007F6C72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4BA40A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  <w:r w:rsidRPr="00F811C9">
              <w:rPr>
                <w:rFonts w:ascii="Times New Roman" w:hAnsi="Times New Roman"/>
                <w:sz w:val="24"/>
                <w:szCs w:val="24"/>
              </w:rPr>
              <w:t>scale drawing, dimensions, scale factor, plane sections, right rectangular prism, right rectangular pyramids, parallel, perpendicular, scalene triangle, obtuse triangle, equilateral tr</w:t>
            </w:r>
            <w:r>
              <w:rPr>
                <w:rFonts w:ascii="Times New Roman" w:hAnsi="Times New Roman"/>
                <w:sz w:val="24"/>
                <w:szCs w:val="24"/>
              </w:rPr>
              <w:t>iangle</w:t>
            </w:r>
          </w:p>
          <w:p w14:paraId="2CB8FE08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A2D3C4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  <w:r w:rsidRPr="00F811C9">
              <w:rPr>
                <w:rFonts w:ascii="Times New Roman" w:hAnsi="Times New Roman"/>
                <w:color w:val="141413"/>
                <w:sz w:val="24"/>
                <w:szCs w:val="24"/>
              </w:rPr>
              <w:t>area, surface area, and volume</w:t>
            </w:r>
            <w:r w:rsidRPr="00F811C9">
              <w:rPr>
                <w:rFonts w:ascii="Times New Roman" w:hAnsi="Times New Roman"/>
                <w:sz w:val="24"/>
                <w:szCs w:val="24"/>
              </w:rPr>
              <w:t xml:space="preserve"> inscribed, circumference, radius, diameter, pi, ∏, supplementary, vertical,</w:t>
            </w:r>
            <w:r w:rsidRPr="00F81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11C9">
              <w:rPr>
                <w:rFonts w:ascii="Times New Roman" w:hAnsi="Times New Roman"/>
                <w:sz w:val="24"/>
                <w:szCs w:val="24"/>
              </w:rPr>
              <w:t>adjacent, complementary, pyramids, face, base</w:t>
            </w:r>
          </w:p>
          <w:p w14:paraId="72A2CE0E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76FC5" w14:textId="77777777" w:rsidR="007F6C72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Statistics and Probability</w:t>
            </w:r>
          </w:p>
          <w:p w14:paraId="4227C3F0" w14:textId="77777777" w:rsidR="007F6C72" w:rsidRDefault="007F6C72" w:rsidP="00910C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DF274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  <w:r w:rsidRPr="000C0FBB">
              <w:rPr>
                <w:rFonts w:ascii="Times New Roman" w:hAnsi="Times New Roman"/>
                <w:sz w:val="24"/>
                <w:szCs w:val="24"/>
              </w:rPr>
              <w:t>random sampling, population, representative sample, inferences</w:t>
            </w:r>
          </w:p>
          <w:p w14:paraId="7E1B3064" w14:textId="77777777" w:rsidR="007F6C72" w:rsidRDefault="007F6C72" w:rsidP="00910C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1C6DE0" w14:textId="77777777" w:rsidR="007F6C72" w:rsidRDefault="007F6C72" w:rsidP="007F6C72">
            <w:pPr>
              <w:pBdr>
                <w:bottom w:val="single" w:sz="6" w:space="4" w:color="E5E4E4"/>
              </w:pBd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F6C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variation/variability distribution, measures of center, measures of variability</w:t>
            </w:r>
          </w:p>
          <w:p w14:paraId="4D4487AB" w14:textId="77777777" w:rsidR="007F6C72" w:rsidRDefault="007F6C72" w:rsidP="007F6C72">
            <w:pPr>
              <w:pBdr>
                <w:bottom w:val="single" w:sz="6" w:space="4" w:color="E5E4E4"/>
              </w:pBd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59159777" w14:textId="30DC667D" w:rsidR="007F6C72" w:rsidRPr="007F6C72" w:rsidRDefault="007F6C72" w:rsidP="007F6C72">
            <w:pPr>
              <w:pBdr>
                <w:bottom w:val="single" w:sz="6" w:space="4" w:color="E5E4E4"/>
              </w:pBdr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C58CB">
              <w:rPr>
                <w:rFonts w:ascii="Times New Roman" w:hAnsi="Times New Roman"/>
                <w:sz w:val="24"/>
                <w:szCs w:val="24"/>
              </w:rPr>
              <w:t>sample spaces</w:t>
            </w:r>
            <w:bookmarkStart w:id="0" w:name="_GoBack"/>
            <w:bookmarkEnd w:id="0"/>
          </w:p>
          <w:p w14:paraId="5EB47DA2" w14:textId="77777777" w:rsidR="007F6C72" w:rsidRDefault="007F6C72" w:rsidP="00910CB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EE5891C" w14:textId="0214B0F9" w:rsidR="007F6C72" w:rsidRPr="007F6C72" w:rsidRDefault="007F6C72" w:rsidP="00910C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5904" w:rsidRPr="00355904" w14:paraId="592BE1B9" w14:textId="77777777" w:rsidTr="00355904">
        <w:trPr>
          <w:trHeight w:val="1520"/>
        </w:trPr>
        <w:tc>
          <w:tcPr>
            <w:tcW w:w="1862" w:type="dxa"/>
          </w:tcPr>
          <w:p w14:paraId="441A2B41" w14:textId="55E0D0D9" w:rsidR="00355904" w:rsidRPr="00355904" w:rsidRDefault="00355904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5904">
              <w:rPr>
                <w:rFonts w:asciiTheme="majorHAnsi" w:hAnsiTheme="majorHAnsi"/>
                <w:b/>
                <w:sz w:val="24"/>
                <w:szCs w:val="24"/>
              </w:rPr>
              <w:t>Rational Numbers</w:t>
            </w:r>
          </w:p>
        </w:tc>
        <w:tc>
          <w:tcPr>
            <w:tcW w:w="5292" w:type="dxa"/>
          </w:tcPr>
          <w:p w14:paraId="672AEC70" w14:textId="77777777" w:rsidR="00355904" w:rsidRDefault="00355904" w:rsidP="00355904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Solve real-world and mathematical problems involving the four op</w:t>
            </w:r>
            <w:r>
              <w:rPr>
                <w:rFonts w:asciiTheme="majorHAnsi" w:hAnsiTheme="majorHAnsi"/>
                <w:sz w:val="24"/>
                <w:szCs w:val="24"/>
              </w:rPr>
              <w:t>erations with rational numbers.</w:t>
            </w:r>
          </w:p>
          <w:p w14:paraId="3AFA236C" w14:textId="52EC5C4E" w:rsidR="00355904" w:rsidRPr="00355904" w:rsidRDefault="00355904" w:rsidP="007F6C72">
            <w:pPr>
              <w:tabs>
                <w:tab w:val="left" w:pos="3416"/>
              </w:tabs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(CC.2.1.7.E.1)</w:t>
            </w:r>
            <w:r w:rsidR="007F6C72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3016" w:type="dxa"/>
            <w:vMerge/>
          </w:tcPr>
          <w:p w14:paraId="292DB2AA" w14:textId="77777777" w:rsidR="00355904" w:rsidRPr="00355904" w:rsidRDefault="00355904" w:rsidP="00910CB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95710" w:rsidRPr="00355904" w14:paraId="10F8C795" w14:textId="77777777" w:rsidTr="00355904">
        <w:tc>
          <w:tcPr>
            <w:tcW w:w="1862" w:type="dxa"/>
          </w:tcPr>
          <w:p w14:paraId="677D1ACE" w14:textId="611FCFDC" w:rsidR="00F95710" w:rsidRPr="00355904" w:rsidRDefault="00F95710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5904">
              <w:rPr>
                <w:rFonts w:asciiTheme="majorHAnsi" w:hAnsiTheme="majorHAnsi"/>
                <w:b/>
                <w:sz w:val="24"/>
                <w:szCs w:val="24"/>
              </w:rPr>
              <w:t>Algebraic expressions and equations</w:t>
            </w:r>
          </w:p>
          <w:p w14:paraId="457A4A5F" w14:textId="77777777" w:rsidR="00F95710" w:rsidRPr="00355904" w:rsidRDefault="00F95710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14:paraId="7F83E9D0" w14:textId="6BBB15C5" w:rsidR="00F95710" w:rsidRPr="00355904" w:rsidRDefault="00F95710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 xml:space="preserve">Model and solve real world and mathematical problems using multiple representations such as  algebraic,  graphical and using tables </w:t>
            </w:r>
          </w:p>
          <w:p w14:paraId="033F06DA" w14:textId="77777777" w:rsidR="00233F9B" w:rsidRPr="00355904" w:rsidRDefault="00233F9B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2ADBF76" w14:textId="344F793F" w:rsidR="00F95710" w:rsidRPr="00355904" w:rsidRDefault="00F95710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Solve multi-step equations or inequalities with one variable.</w:t>
            </w:r>
          </w:p>
          <w:p w14:paraId="23F69C68" w14:textId="77777777" w:rsidR="00233F9B" w:rsidRPr="00355904" w:rsidRDefault="00233F9B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1C39F3" w14:textId="77777777" w:rsidR="005F20EC" w:rsidRPr="00355904" w:rsidRDefault="00F95710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Solve and interpret multi-step real life and mathematical problems posed with positive and negative rational numbers.</w:t>
            </w:r>
          </w:p>
          <w:p w14:paraId="46DB1900" w14:textId="77777777" w:rsidR="00233F9B" w:rsidRPr="00355904" w:rsidRDefault="00233F9B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8BFAB1" w14:textId="2A10E1A5" w:rsidR="003D3045" w:rsidRPr="00355904" w:rsidRDefault="005A61B3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 xml:space="preserve">Apply properties of operations to generate equivalent expressions. </w:t>
            </w:r>
            <w:r w:rsidR="003D3045" w:rsidRPr="00355904">
              <w:rPr>
                <w:rFonts w:asciiTheme="majorHAnsi" w:hAnsiTheme="majorHAnsi"/>
                <w:sz w:val="24"/>
                <w:szCs w:val="24"/>
              </w:rPr>
              <w:t>(CC.2.2.7.B.1)</w:t>
            </w:r>
          </w:p>
          <w:p w14:paraId="765B2797" w14:textId="5211F13A" w:rsidR="00F95710" w:rsidRPr="00355904" w:rsidRDefault="003D3045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(CC.2.2.7.B.3)</w:t>
            </w:r>
          </w:p>
        </w:tc>
        <w:tc>
          <w:tcPr>
            <w:tcW w:w="3016" w:type="dxa"/>
            <w:vMerge/>
          </w:tcPr>
          <w:p w14:paraId="220ABCC6" w14:textId="77777777" w:rsidR="00F95710" w:rsidRPr="00355904" w:rsidRDefault="00F95710" w:rsidP="00910C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BE7" w:rsidRPr="00355904" w14:paraId="7055492E" w14:textId="77777777" w:rsidTr="00355904">
        <w:trPr>
          <w:trHeight w:val="4307"/>
        </w:trPr>
        <w:tc>
          <w:tcPr>
            <w:tcW w:w="1862" w:type="dxa"/>
          </w:tcPr>
          <w:p w14:paraId="330D55D4" w14:textId="4E1D2301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590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Area, surface area, volume, angle measure, circumference </w:t>
            </w:r>
          </w:p>
          <w:p w14:paraId="772F50D1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B734DF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74148C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64507EA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14D79AC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21DAAD3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5904">
              <w:rPr>
                <w:rFonts w:asciiTheme="majorHAnsi" w:hAnsiTheme="majorHAnsi"/>
                <w:b/>
                <w:sz w:val="24"/>
                <w:szCs w:val="24"/>
              </w:rPr>
              <w:t>Geometric figures</w:t>
            </w:r>
          </w:p>
          <w:p w14:paraId="21A2706C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14:paraId="23BE8E90" w14:textId="0D8411C2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Use properties of angle types and properties of angles formed when two parallel lines are cut by a transversal line to solve problems.</w:t>
            </w:r>
          </w:p>
          <w:p w14:paraId="1EAA01DE" w14:textId="77777777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165293" w14:textId="54814AF1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Solve problems involving area and circumference of a circle(s).</w:t>
            </w:r>
          </w:p>
          <w:p w14:paraId="7F24E35A" w14:textId="77777777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32F1CD" w14:textId="318E18B1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Solve mathematical problems involving area, volume and surface area of two- and three-dimensional objects.</w:t>
            </w:r>
          </w:p>
          <w:p w14:paraId="691A534D" w14:textId="77777777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(CC.2.3.7.A.1)</w:t>
            </w:r>
          </w:p>
          <w:p w14:paraId="5D1C8F6D" w14:textId="77777777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1FA9334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Solve problems involving scale drawings of geometric figures.</w:t>
            </w:r>
          </w:p>
          <w:p w14:paraId="74EE10BF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C056DF0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Apply the properties of all types of triangles based on angle and side measure including the triangle inequality theorem.</w:t>
            </w:r>
          </w:p>
          <w:p w14:paraId="27578873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1A6BC8" w14:textId="77777777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 xml:space="preserve">Describe the two-dimensional figures that result from slicing three-dimensional figures. </w:t>
            </w:r>
          </w:p>
          <w:p w14:paraId="6FBFA0DE" w14:textId="64A5C6D9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 xml:space="preserve">(CC.2.3.7.A.2) </w:t>
            </w:r>
          </w:p>
        </w:tc>
        <w:tc>
          <w:tcPr>
            <w:tcW w:w="3016" w:type="dxa"/>
            <w:vMerge/>
          </w:tcPr>
          <w:p w14:paraId="258B6959" w14:textId="77777777" w:rsidR="00EB0BE7" w:rsidRPr="00355904" w:rsidRDefault="00EB0BE7" w:rsidP="00910C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BE7" w:rsidRPr="00355904" w14:paraId="04F33932" w14:textId="77777777" w:rsidTr="00355904">
        <w:trPr>
          <w:trHeight w:val="4328"/>
        </w:trPr>
        <w:tc>
          <w:tcPr>
            <w:tcW w:w="1862" w:type="dxa"/>
          </w:tcPr>
          <w:p w14:paraId="3FF855C1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590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Data, distributions and random sampling</w:t>
            </w:r>
          </w:p>
          <w:p w14:paraId="0574FD1D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44170E8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D9561AD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D10B2E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A6BBAD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37ABF20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7032250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E484249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523C1A9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E192388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5904">
              <w:rPr>
                <w:rFonts w:asciiTheme="majorHAnsi" w:hAnsiTheme="majorHAnsi"/>
                <w:b/>
                <w:sz w:val="24"/>
                <w:szCs w:val="24"/>
              </w:rPr>
              <w:t>Probability</w:t>
            </w:r>
          </w:p>
          <w:p w14:paraId="34FE98F1" w14:textId="77777777" w:rsidR="00EB0BE7" w:rsidRPr="00355904" w:rsidRDefault="00EB0BE7" w:rsidP="00A5642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14:paraId="263E2880" w14:textId="14CAF16C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Draw inferences about two populations based on random sampling concepts.</w:t>
            </w:r>
          </w:p>
          <w:p w14:paraId="4989883C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E7C67C7" w14:textId="239F2500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Determine and approximate relative frequencies and probabilities of events.</w:t>
            </w:r>
          </w:p>
          <w:p w14:paraId="2B5B2E71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117CCA" w14:textId="2F36CF7A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Find the probability of a simple event, including the probability of a simple event not occurring.</w:t>
            </w:r>
          </w:p>
          <w:p w14:paraId="65A61FF9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E40134" w14:textId="01E8F304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Draw informal comparative inferences about two populations using measures of center and measures of variability.</w:t>
            </w:r>
          </w:p>
          <w:p w14:paraId="07306FD6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(CC.2.4.7.B.1)</w:t>
            </w:r>
          </w:p>
          <w:p w14:paraId="4429376A" w14:textId="77777777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 xml:space="preserve">(CC.2.4.7.B.2) </w:t>
            </w:r>
          </w:p>
          <w:p w14:paraId="5B8C4668" w14:textId="77777777" w:rsidR="00EB0BE7" w:rsidRPr="00355904" w:rsidRDefault="00EB0BE7" w:rsidP="005F20E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3FAE0D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Find probabilities of independent compound events.</w:t>
            </w:r>
          </w:p>
          <w:p w14:paraId="3205330B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83EC77" w14:textId="77777777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Predict the approximate relative frequency given the probability.</w:t>
            </w:r>
          </w:p>
          <w:p w14:paraId="3A6975E6" w14:textId="3C133EF0" w:rsidR="00EB0BE7" w:rsidRPr="00355904" w:rsidRDefault="00EB0BE7" w:rsidP="003D3045">
            <w:pPr>
              <w:rPr>
                <w:rFonts w:asciiTheme="majorHAnsi" w:hAnsiTheme="majorHAnsi"/>
                <w:sz w:val="24"/>
                <w:szCs w:val="24"/>
              </w:rPr>
            </w:pPr>
            <w:r w:rsidRPr="00355904">
              <w:rPr>
                <w:rFonts w:asciiTheme="majorHAnsi" w:hAnsiTheme="majorHAnsi"/>
                <w:sz w:val="24"/>
                <w:szCs w:val="24"/>
              </w:rPr>
              <w:t>(CC.2.4.7.B.3)</w:t>
            </w:r>
          </w:p>
        </w:tc>
        <w:tc>
          <w:tcPr>
            <w:tcW w:w="3016" w:type="dxa"/>
            <w:vMerge/>
          </w:tcPr>
          <w:p w14:paraId="7ADCD563" w14:textId="77777777" w:rsidR="00EB0BE7" w:rsidRPr="00355904" w:rsidRDefault="00EB0BE7" w:rsidP="00910CB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DBEE46B" w14:textId="2E2EC5E2" w:rsidR="00EA4BC9" w:rsidRDefault="00EA4BC9"/>
    <w:sectPr w:rsidR="00EA4BC9" w:rsidSect="00355904">
      <w:headerReference w:type="default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01CDA" w14:textId="77777777" w:rsidR="00EA42B6" w:rsidRDefault="00EA42B6" w:rsidP="003C5401">
      <w:pPr>
        <w:spacing w:after="0" w:line="240" w:lineRule="auto"/>
      </w:pPr>
      <w:r>
        <w:separator/>
      </w:r>
    </w:p>
  </w:endnote>
  <w:endnote w:type="continuationSeparator" w:id="0">
    <w:p w14:paraId="208990B8" w14:textId="77777777" w:rsidR="00EA42B6" w:rsidRDefault="00EA42B6" w:rsidP="003C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900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6EC6D71F" w14:textId="77777777" w:rsidR="00910CBF" w:rsidRPr="002239CF" w:rsidRDefault="00910CBF">
        <w:pPr>
          <w:pStyle w:val="Footer"/>
          <w:jc w:val="right"/>
          <w:rPr>
            <w:rFonts w:asciiTheme="majorHAnsi" w:hAnsiTheme="majorHAnsi"/>
          </w:rPr>
        </w:pPr>
        <w:r w:rsidRPr="002239CF">
          <w:rPr>
            <w:rFonts w:asciiTheme="majorHAnsi" w:hAnsiTheme="majorHAnsi"/>
          </w:rPr>
          <w:fldChar w:fldCharType="begin"/>
        </w:r>
        <w:r w:rsidRPr="002239CF">
          <w:rPr>
            <w:rFonts w:asciiTheme="majorHAnsi" w:hAnsiTheme="majorHAnsi"/>
          </w:rPr>
          <w:instrText xml:space="preserve"> PAGE   \* MERGEFORMAT </w:instrText>
        </w:r>
        <w:r w:rsidRPr="002239CF">
          <w:rPr>
            <w:rFonts w:asciiTheme="majorHAnsi" w:hAnsiTheme="majorHAnsi"/>
          </w:rPr>
          <w:fldChar w:fldCharType="separate"/>
        </w:r>
        <w:r w:rsidR="007F6C72">
          <w:rPr>
            <w:rFonts w:asciiTheme="majorHAnsi" w:hAnsiTheme="majorHAnsi"/>
            <w:noProof/>
          </w:rPr>
          <w:t>2</w:t>
        </w:r>
        <w:r w:rsidRPr="002239CF">
          <w:rPr>
            <w:rFonts w:asciiTheme="majorHAnsi" w:hAnsiTheme="majorHAnsi"/>
            <w:noProof/>
          </w:rPr>
          <w:fldChar w:fldCharType="end"/>
        </w:r>
      </w:p>
    </w:sdtContent>
  </w:sdt>
  <w:p w14:paraId="5D37AC28" w14:textId="508D2C61" w:rsidR="00910CBF" w:rsidRPr="002239CF" w:rsidRDefault="002239CF">
    <w:pPr>
      <w:pStyle w:val="Footer"/>
      <w:rPr>
        <w:rFonts w:asciiTheme="majorHAnsi" w:hAnsiTheme="majorHAnsi"/>
      </w:rPr>
    </w:pPr>
    <w:r w:rsidRPr="002239CF">
      <w:rPr>
        <w:rFonts w:asciiTheme="majorHAnsi" w:hAnsiTheme="majorHAnsi"/>
      </w:rPr>
      <w:t xml:space="preserve">Draft </w:t>
    </w:r>
    <w:r>
      <w:rPr>
        <w:rFonts w:asciiTheme="majorHAnsi" w:hAnsiTheme="majorHAnsi"/>
      </w:rPr>
      <w:t xml:space="preserve">CF </w:t>
    </w:r>
    <w:r w:rsidR="007F6C72">
      <w:rPr>
        <w:rFonts w:asciiTheme="majorHAnsi" w:hAnsiTheme="majorHAnsi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73640" w14:textId="77777777" w:rsidR="00EA42B6" w:rsidRDefault="00EA42B6" w:rsidP="003C5401">
      <w:pPr>
        <w:spacing w:after="0" w:line="240" w:lineRule="auto"/>
      </w:pPr>
      <w:r>
        <w:separator/>
      </w:r>
    </w:p>
  </w:footnote>
  <w:footnote w:type="continuationSeparator" w:id="0">
    <w:p w14:paraId="60A495FE" w14:textId="77777777" w:rsidR="00EA42B6" w:rsidRDefault="00EA42B6" w:rsidP="003C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0B39" w14:textId="77777777" w:rsidR="00910CBF" w:rsidRPr="002239CF" w:rsidRDefault="00910CBF" w:rsidP="003C5401">
    <w:pPr>
      <w:pStyle w:val="Header"/>
      <w:jc w:val="center"/>
      <w:rPr>
        <w:rFonts w:asciiTheme="majorHAnsi" w:hAnsiTheme="majorHAnsi"/>
        <w:sz w:val="24"/>
        <w:szCs w:val="24"/>
      </w:rPr>
    </w:pPr>
    <w:r w:rsidRPr="002239CF">
      <w:rPr>
        <w:rFonts w:asciiTheme="majorHAnsi" w:hAnsiTheme="majorHAnsi"/>
        <w:sz w:val="24"/>
        <w:szCs w:val="24"/>
      </w:rPr>
      <w:t>Grade 7 -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10"/>
    <w:rsid w:val="000A1DCE"/>
    <w:rsid w:val="002239CF"/>
    <w:rsid w:val="00233F9B"/>
    <w:rsid w:val="00355904"/>
    <w:rsid w:val="003C5401"/>
    <w:rsid w:val="003D3045"/>
    <w:rsid w:val="004105CD"/>
    <w:rsid w:val="00522BBC"/>
    <w:rsid w:val="005A61B3"/>
    <w:rsid w:val="005C1812"/>
    <w:rsid w:val="005F0261"/>
    <w:rsid w:val="005F20EC"/>
    <w:rsid w:val="005F7240"/>
    <w:rsid w:val="00606169"/>
    <w:rsid w:val="006E656A"/>
    <w:rsid w:val="00722FCF"/>
    <w:rsid w:val="007A33B4"/>
    <w:rsid w:val="007F6C72"/>
    <w:rsid w:val="0087558D"/>
    <w:rsid w:val="00910CBF"/>
    <w:rsid w:val="009B37DF"/>
    <w:rsid w:val="00A56429"/>
    <w:rsid w:val="00B94607"/>
    <w:rsid w:val="00BB1EE6"/>
    <w:rsid w:val="00CA4EE3"/>
    <w:rsid w:val="00D113FB"/>
    <w:rsid w:val="00D85839"/>
    <w:rsid w:val="00DE546C"/>
    <w:rsid w:val="00EA42B6"/>
    <w:rsid w:val="00EA4BC9"/>
    <w:rsid w:val="00EB0BE7"/>
    <w:rsid w:val="00EC6B5E"/>
    <w:rsid w:val="00F95710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C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10"/>
    <w:pPr>
      <w:ind w:left="720"/>
      <w:contextualSpacing/>
    </w:pPr>
  </w:style>
  <w:style w:type="table" w:styleId="TableGrid">
    <w:name w:val="Table Grid"/>
    <w:basedOn w:val="TableNormal"/>
    <w:uiPriority w:val="59"/>
    <w:rsid w:val="00F9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01"/>
  </w:style>
  <w:style w:type="paragraph" w:styleId="Footer">
    <w:name w:val="footer"/>
    <w:basedOn w:val="Normal"/>
    <w:link w:val="FooterChar"/>
    <w:uiPriority w:val="99"/>
    <w:unhideWhenUsed/>
    <w:rsid w:val="003C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10"/>
    <w:pPr>
      <w:ind w:left="720"/>
      <w:contextualSpacing/>
    </w:pPr>
  </w:style>
  <w:style w:type="table" w:styleId="TableGrid">
    <w:name w:val="Table Grid"/>
    <w:basedOn w:val="TableNormal"/>
    <w:uiPriority w:val="59"/>
    <w:rsid w:val="00F9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01"/>
  </w:style>
  <w:style w:type="paragraph" w:styleId="Footer">
    <w:name w:val="footer"/>
    <w:basedOn w:val="Normal"/>
    <w:link w:val="FooterChar"/>
    <w:uiPriority w:val="99"/>
    <w:unhideWhenUsed/>
    <w:rsid w:val="003C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</dc:creator>
  <cp:lastModifiedBy>Mauro, Kevin</cp:lastModifiedBy>
  <cp:revision>2</cp:revision>
  <dcterms:created xsi:type="dcterms:W3CDTF">2016-08-22T13:59:00Z</dcterms:created>
  <dcterms:modified xsi:type="dcterms:W3CDTF">2016-08-22T13:59:00Z</dcterms:modified>
</cp:coreProperties>
</file>