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2E4FDF" w:rsidP="00DD3563">
      <w:pPr>
        <w:pStyle w:val="TitleAgency"/>
        <w:spacing w:before="2400"/>
      </w:pPr>
      <w:r>
        <w:t>Pennsylvania</w:t>
      </w:r>
      <w:r w:rsidR="00E55DCF">
        <w:t xml:space="preserve"> Department of Education</w:t>
      </w:r>
    </w:p>
    <w:p w:rsidR="00711F5D" w:rsidRDefault="00C9015D" w:rsidP="00E55DCF">
      <w:pPr>
        <w:pStyle w:val="TitleName"/>
        <w:spacing w:before="3240" w:after="0"/>
        <w:rPr>
          <w:sz w:val="36"/>
        </w:rPr>
      </w:pPr>
      <w:r>
        <w:rPr>
          <w:sz w:val="36"/>
        </w:rPr>
        <w:t>Dashboard Administrator</w:t>
      </w:r>
      <w:r w:rsidR="002E4FDF">
        <w:rPr>
          <w:sz w:val="36"/>
        </w:rPr>
        <w:t xml:space="preserve"> </w:t>
      </w:r>
      <w:r w:rsidR="007F0A22">
        <w:rPr>
          <w:sz w:val="36"/>
        </w:rPr>
        <w:t>Assessment</w:t>
      </w:r>
    </w:p>
    <w:p w:rsidR="007525E5" w:rsidRDefault="00D94A9D" w:rsidP="007525E5">
      <w:pPr>
        <w:pStyle w:val="TitleName"/>
        <w:spacing w:after="0"/>
        <w:rPr>
          <w:sz w:val="36"/>
        </w:rPr>
      </w:pPr>
      <w:r>
        <w:rPr>
          <w:sz w:val="36"/>
        </w:rPr>
        <w:t>Document #C7.8</w:t>
      </w:r>
      <w:bookmarkStart w:id="0" w:name="_GoBack"/>
      <w:bookmarkEnd w:id="0"/>
    </w:p>
    <w:p w:rsidR="00B3186A" w:rsidRPr="00E55DCF" w:rsidRDefault="00B3186A" w:rsidP="002A6C76">
      <w:pPr>
        <w:pStyle w:val="TitleName"/>
        <w:spacing w:after="0"/>
        <w:rPr>
          <w:sz w:val="36"/>
        </w:rPr>
        <w:sectPr w:rsidR="00B3186A" w:rsidRPr="00E55DCF" w:rsidSect="00FA4DBD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65" w:rsidRDefault="00C9015D" w:rsidP="00BD519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>Dashboard Administrator</w:t>
      </w:r>
      <w:r w:rsidR="007F0A22">
        <w:t xml:space="preserve"> Assessment</w:t>
      </w:r>
    </w:p>
    <w:p w:rsidR="005154CE" w:rsidRDefault="005154CE" w:rsidP="005154CE">
      <w:pPr>
        <w:pStyle w:val="BodyText"/>
        <w:spacing w:after="60"/>
        <w:ind w:left="360"/>
      </w:pPr>
    </w:p>
    <w:p w:rsidR="000331DB" w:rsidRDefault="00C9015D" w:rsidP="005154CE">
      <w:pPr>
        <w:pStyle w:val="BodyText"/>
        <w:numPr>
          <w:ilvl w:val="0"/>
          <w:numId w:val="8"/>
        </w:numPr>
        <w:spacing w:before="0" w:after="0"/>
      </w:pPr>
      <w:r>
        <w:t>What are the benefits of using web services to load Dashboard data?</w:t>
      </w:r>
    </w:p>
    <w:p w:rsidR="007F0A22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Web services replace a manual upload process.</w:t>
      </w:r>
    </w:p>
    <w:p w:rsidR="00C9015D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Web services use notifications to update on the process of batches in the workflow.</w:t>
      </w:r>
    </w:p>
    <w:p w:rsidR="00C9015D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Web services can be configured to call data transfers at whatever time frequency the LEA requires.</w:t>
      </w:r>
    </w:p>
    <w:p w:rsidR="00C9015D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All of the above.</w:t>
      </w:r>
    </w:p>
    <w:p w:rsidR="005154CE" w:rsidRDefault="005154CE" w:rsidP="005154CE">
      <w:pPr>
        <w:pStyle w:val="BodyText"/>
        <w:spacing w:before="0" w:after="0"/>
        <w:ind w:left="1080"/>
      </w:pPr>
    </w:p>
    <w:p w:rsidR="00855A89" w:rsidRDefault="00C9015D" w:rsidP="005154CE">
      <w:pPr>
        <w:pStyle w:val="BodyText"/>
        <w:numPr>
          <w:ilvl w:val="0"/>
          <w:numId w:val="8"/>
        </w:numPr>
        <w:spacing w:before="0" w:after="0"/>
      </w:pPr>
      <w:r>
        <w:t>You need to be registered for a ___________ to access the PDE Educator Dashboard.</w:t>
      </w:r>
    </w:p>
    <w:p w:rsidR="00626D25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PASecureID</w:t>
      </w:r>
    </w:p>
    <w:p w:rsidR="00B901A0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PPID</w:t>
      </w:r>
    </w:p>
    <w:p w:rsidR="00C9015D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PA teaching license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5E350F" w:rsidRDefault="00C9015D" w:rsidP="005154CE">
      <w:pPr>
        <w:pStyle w:val="BodyText"/>
        <w:numPr>
          <w:ilvl w:val="0"/>
          <w:numId w:val="8"/>
        </w:numPr>
        <w:spacing w:before="0" w:after="0"/>
      </w:pPr>
      <w:r>
        <w:t>What type of validations are performed during the ETL process in Batch Manager?</w:t>
      </w:r>
    </w:p>
    <w:p w:rsidR="00626D25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File level validations</w:t>
      </w:r>
    </w:p>
    <w:p w:rsidR="00DD56E9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Compound data validations</w:t>
      </w:r>
    </w:p>
    <w:p w:rsidR="00C9015D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Advanced data quality checks</w:t>
      </w:r>
    </w:p>
    <w:p w:rsidR="00C9015D" w:rsidRDefault="00C9015D" w:rsidP="005154CE">
      <w:pPr>
        <w:pStyle w:val="BodyText"/>
        <w:numPr>
          <w:ilvl w:val="1"/>
          <w:numId w:val="8"/>
        </w:numPr>
        <w:spacing w:before="0" w:after="0"/>
      </w:pPr>
      <w:r>
        <w:t>Referential data validations</w:t>
      </w:r>
    </w:p>
    <w:p w:rsidR="005154CE" w:rsidRDefault="005154CE" w:rsidP="005154CE">
      <w:pPr>
        <w:pStyle w:val="BodyText"/>
        <w:spacing w:before="0" w:after="0"/>
        <w:ind w:left="1080"/>
      </w:pPr>
    </w:p>
    <w:p w:rsidR="00AB2D2E" w:rsidRDefault="00C9015D" w:rsidP="005154CE">
      <w:pPr>
        <w:pStyle w:val="BodyText"/>
        <w:numPr>
          <w:ilvl w:val="0"/>
          <w:numId w:val="8"/>
        </w:numPr>
        <w:spacing w:before="0" w:after="0"/>
      </w:pPr>
      <w:r>
        <w:t>It is not necessary to run Data Quality Checks before moving from Staging to Production.</w:t>
      </w:r>
    </w:p>
    <w:p w:rsidR="00B901A0" w:rsidRDefault="00DD56E9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DD56E9" w:rsidRDefault="00DD56E9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5154CE" w:rsidRDefault="00C9015D" w:rsidP="005154CE">
      <w:pPr>
        <w:pStyle w:val="BodyText"/>
        <w:numPr>
          <w:ilvl w:val="0"/>
          <w:numId w:val="8"/>
        </w:numPr>
        <w:spacing w:before="0" w:after="0"/>
      </w:pPr>
      <w:r>
        <w:t>Setting up student cohorts is completed by:</w:t>
      </w:r>
    </w:p>
    <w:p w:rsidR="00C9015D" w:rsidRDefault="00C9015D" w:rsidP="00C9015D">
      <w:pPr>
        <w:pStyle w:val="BodyText"/>
        <w:numPr>
          <w:ilvl w:val="1"/>
          <w:numId w:val="8"/>
        </w:numPr>
        <w:spacing w:before="0" w:after="0"/>
      </w:pPr>
      <w:r>
        <w:t>The school administrator</w:t>
      </w:r>
    </w:p>
    <w:p w:rsidR="00C9015D" w:rsidRDefault="00C9015D" w:rsidP="00C9015D">
      <w:pPr>
        <w:pStyle w:val="BodyText"/>
        <w:numPr>
          <w:ilvl w:val="1"/>
          <w:numId w:val="8"/>
        </w:numPr>
        <w:spacing w:before="0" w:after="0"/>
      </w:pPr>
      <w:r>
        <w:t xml:space="preserve">The </w:t>
      </w:r>
      <w:r w:rsidR="001D0524">
        <w:t>district data stewards</w:t>
      </w:r>
    </w:p>
    <w:p w:rsidR="001D0524" w:rsidRDefault="001D0524" w:rsidP="00C9015D">
      <w:pPr>
        <w:pStyle w:val="BodyText"/>
        <w:numPr>
          <w:ilvl w:val="1"/>
          <w:numId w:val="8"/>
        </w:numPr>
        <w:spacing w:before="0" w:after="0"/>
      </w:pPr>
      <w:r>
        <w:t>The intervention catalog coordinator</w:t>
      </w:r>
    </w:p>
    <w:p w:rsidR="001D0524" w:rsidRDefault="001D0524" w:rsidP="00C9015D">
      <w:pPr>
        <w:pStyle w:val="BodyText"/>
        <w:numPr>
          <w:ilvl w:val="1"/>
          <w:numId w:val="8"/>
        </w:numPr>
        <w:spacing w:before="0" w:after="0"/>
      </w:pPr>
      <w:r>
        <w:t>Staff members</w:t>
      </w:r>
    </w:p>
    <w:p w:rsidR="00AB2D2E" w:rsidRDefault="00AB2D2E" w:rsidP="005154CE">
      <w:pPr>
        <w:pStyle w:val="BodyText"/>
        <w:spacing w:before="0" w:after="0"/>
        <w:ind w:right="15"/>
        <w:jc w:val="center"/>
      </w:pPr>
    </w:p>
    <w:p w:rsidR="005154CE" w:rsidRDefault="005154CE">
      <w:pPr>
        <w:spacing w:before="0" w:after="0"/>
        <w:rPr>
          <w:rFonts w:cs="Arial"/>
        </w:rPr>
      </w:pPr>
      <w:r>
        <w:br w:type="page"/>
      </w:r>
    </w:p>
    <w:p w:rsidR="005154CE" w:rsidRDefault="00F46EE2" w:rsidP="00F46EE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Early Warning Indicator and At Risk Identification </w:t>
      </w:r>
      <w:r w:rsidR="005154CE">
        <w:t>Assessment Key</w:t>
      </w:r>
    </w:p>
    <w:p w:rsidR="005154CE" w:rsidRDefault="001D0524" w:rsidP="005154CE">
      <w:pPr>
        <w:pStyle w:val="BodyText"/>
        <w:numPr>
          <w:ilvl w:val="0"/>
          <w:numId w:val="9"/>
        </w:numPr>
      </w:pPr>
      <w:r>
        <w:t>D</w:t>
      </w:r>
    </w:p>
    <w:p w:rsidR="005154CE" w:rsidRDefault="00B901A0" w:rsidP="005154CE">
      <w:pPr>
        <w:pStyle w:val="BodyText"/>
        <w:numPr>
          <w:ilvl w:val="0"/>
          <w:numId w:val="9"/>
        </w:numPr>
      </w:pPr>
      <w:r>
        <w:t>B</w:t>
      </w:r>
    </w:p>
    <w:p w:rsidR="005154CE" w:rsidRDefault="001D0524" w:rsidP="005154CE">
      <w:pPr>
        <w:pStyle w:val="BodyText"/>
        <w:numPr>
          <w:ilvl w:val="0"/>
          <w:numId w:val="9"/>
        </w:numPr>
      </w:pPr>
      <w:r>
        <w:t>D</w:t>
      </w:r>
    </w:p>
    <w:p w:rsidR="005154CE" w:rsidRDefault="001D0524" w:rsidP="005154CE">
      <w:pPr>
        <w:pStyle w:val="BodyText"/>
        <w:numPr>
          <w:ilvl w:val="0"/>
          <w:numId w:val="9"/>
        </w:numPr>
      </w:pPr>
      <w:r>
        <w:t>B</w:t>
      </w:r>
    </w:p>
    <w:p w:rsidR="005154CE" w:rsidRPr="005154CE" w:rsidRDefault="001D0524" w:rsidP="005154CE">
      <w:pPr>
        <w:pStyle w:val="BodyText"/>
        <w:numPr>
          <w:ilvl w:val="0"/>
          <w:numId w:val="9"/>
        </w:numPr>
      </w:pPr>
      <w:r>
        <w:t>B</w:t>
      </w:r>
    </w:p>
    <w:p w:rsidR="005154CE" w:rsidRDefault="005154CE" w:rsidP="005154CE">
      <w:pPr>
        <w:pStyle w:val="BodyText"/>
        <w:spacing w:before="0" w:after="0"/>
        <w:ind w:right="15"/>
        <w:jc w:val="center"/>
      </w:pPr>
    </w:p>
    <w:sectPr w:rsidR="005154CE" w:rsidSect="000331DB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05" w:rsidRDefault="00443805" w:rsidP="007047EA">
      <w:pPr>
        <w:pStyle w:val="BalloonText"/>
      </w:pPr>
      <w:r>
        <w:separator/>
      </w:r>
    </w:p>
    <w:p w:rsidR="00443805" w:rsidRDefault="00443805"/>
  </w:endnote>
  <w:endnote w:type="continuationSeparator" w:id="0">
    <w:p w:rsidR="00443805" w:rsidRDefault="00443805" w:rsidP="007047EA">
      <w:pPr>
        <w:pStyle w:val="BalloonText"/>
      </w:pPr>
      <w:r>
        <w:continuationSeparator/>
      </w:r>
    </w:p>
    <w:p w:rsidR="00443805" w:rsidRDefault="00443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D94A9D">
      <w:rPr>
        <w:noProof/>
        <w:color w:val="auto"/>
      </w:rPr>
      <w:t>2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D94A9D">
      <w:rPr>
        <w:noProof/>
        <w:color w:val="auto"/>
      </w:rPr>
      <w:t>3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05" w:rsidRDefault="00443805" w:rsidP="007047EA">
      <w:pPr>
        <w:pStyle w:val="BalloonText"/>
      </w:pPr>
      <w:r>
        <w:separator/>
      </w:r>
    </w:p>
    <w:p w:rsidR="00443805" w:rsidRDefault="00443805"/>
  </w:footnote>
  <w:footnote w:type="continuationSeparator" w:id="0">
    <w:p w:rsidR="00443805" w:rsidRDefault="00443805" w:rsidP="007047EA">
      <w:pPr>
        <w:pStyle w:val="BalloonText"/>
      </w:pPr>
      <w:r>
        <w:continuationSeparator/>
      </w:r>
    </w:p>
    <w:p w:rsidR="00443805" w:rsidRDefault="004438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2E4FDF">
    <w:pPr>
      <w:pStyle w:val="Header"/>
    </w:pPr>
    <w:r>
      <w:rPr>
        <w:noProof/>
      </w:rPr>
      <w:drawing>
        <wp:inline distT="0" distB="0" distL="0" distR="0" wp14:anchorId="3F2F6F8D" wp14:editId="19D7405A">
          <wp:extent cx="5943600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E09E8"/>
    <w:multiLevelType w:val="hybridMultilevel"/>
    <w:tmpl w:val="5378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3162DF"/>
    <w:multiLevelType w:val="hybridMultilevel"/>
    <w:tmpl w:val="2DD4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aV9fnWHWsC6KbpuLMotTe67q48BsiCDoEWKoTu7AffAdazMWq6bB2HMcfpL7y3p8A8jFfdRCu/+0QNoutTZJcg==" w:salt="WARdkhVrGK8QT5+ybs6SSA==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2275"/>
    <w:rsid w:val="00014B15"/>
    <w:rsid w:val="000219A8"/>
    <w:rsid w:val="000222BF"/>
    <w:rsid w:val="00024D13"/>
    <w:rsid w:val="00026C47"/>
    <w:rsid w:val="00030218"/>
    <w:rsid w:val="00031CB1"/>
    <w:rsid w:val="000328E6"/>
    <w:rsid w:val="000331DB"/>
    <w:rsid w:val="0003521B"/>
    <w:rsid w:val="000379A5"/>
    <w:rsid w:val="00037D20"/>
    <w:rsid w:val="00037DE6"/>
    <w:rsid w:val="00041B9C"/>
    <w:rsid w:val="00046B76"/>
    <w:rsid w:val="00046C52"/>
    <w:rsid w:val="00053AD8"/>
    <w:rsid w:val="00054E83"/>
    <w:rsid w:val="00057A49"/>
    <w:rsid w:val="000602B5"/>
    <w:rsid w:val="00061C27"/>
    <w:rsid w:val="00062C6E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109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6020"/>
    <w:rsid w:val="00137370"/>
    <w:rsid w:val="00137DE7"/>
    <w:rsid w:val="0014167F"/>
    <w:rsid w:val="00141FF0"/>
    <w:rsid w:val="00143D9E"/>
    <w:rsid w:val="00144124"/>
    <w:rsid w:val="0014477B"/>
    <w:rsid w:val="00153E4E"/>
    <w:rsid w:val="001555A5"/>
    <w:rsid w:val="00160BB9"/>
    <w:rsid w:val="0016133A"/>
    <w:rsid w:val="001617A5"/>
    <w:rsid w:val="00162935"/>
    <w:rsid w:val="00167814"/>
    <w:rsid w:val="001701A2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2F9E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0524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4FE0"/>
    <w:rsid w:val="002366FB"/>
    <w:rsid w:val="002401C6"/>
    <w:rsid w:val="002427BF"/>
    <w:rsid w:val="002428B4"/>
    <w:rsid w:val="002456C4"/>
    <w:rsid w:val="00246F9E"/>
    <w:rsid w:val="0025159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755"/>
    <w:rsid w:val="002A5D9A"/>
    <w:rsid w:val="002A6772"/>
    <w:rsid w:val="002A6C76"/>
    <w:rsid w:val="002A7670"/>
    <w:rsid w:val="002A7927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5F18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805"/>
    <w:rsid w:val="00443996"/>
    <w:rsid w:val="004439BE"/>
    <w:rsid w:val="0044455C"/>
    <w:rsid w:val="00446D55"/>
    <w:rsid w:val="004474A5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54CE"/>
    <w:rsid w:val="0051622D"/>
    <w:rsid w:val="00516621"/>
    <w:rsid w:val="00521ACA"/>
    <w:rsid w:val="00521D94"/>
    <w:rsid w:val="005233F5"/>
    <w:rsid w:val="00524BC6"/>
    <w:rsid w:val="00524EA6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46AE"/>
    <w:rsid w:val="0057712F"/>
    <w:rsid w:val="00577ED1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4437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5D27"/>
    <w:rsid w:val="005D0991"/>
    <w:rsid w:val="005D149B"/>
    <w:rsid w:val="005D35A5"/>
    <w:rsid w:val="005D3E8B"/>
    <w:rsid w:val="005D692C"/>
    <w:rsid w:val="005D7B15"/>
    <w:rsid w:val="005E04E0"/>
    <w:rsid w:val="005E05FD"/>
    <w:rsid w:val="005E18BA"/>
    <w:rsid w:val="005E1D3A"/>
    <w:rsid w:val="005E1F20"/>
    <w:rsid w:val="005E350F"/>
    <w:rsid w:val="005E4427"/>
    <w:rsid w:val="005E6C69"/>
    <w:rsid w:val="005E6EF0"/>
    <w:rsid w:val="005E7EA2"/>
    <w:rsid w:val="005F0300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3DC7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D25"/>
    <w:rsid w:val="00626F0C"/>
    <w:rsid w:val="006279C3"/>
    <w:rsid w:val="006279F1"/>
    <w:rsid w:val="006315E2"/>
    <w:rsid w:val="006330FB"/>
    <w:rsid w:val="00636B8B"/>
    <w:rsid w:val="00637624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5877"/>
    <w:rsid w:val="00696A86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612F"/>
    <w:rsid w:val="00750467"/>
    <w:rsid w:val="007525E5"/>
    <w:rsid w:val="00755C5D"/>
    <w:rsid w:val="00755C9B"/>
    <w:rsid w:val="00756CE8"/>
    <w:rsid w:val="00760F61"/>
    <w:rsid w:val="00762F64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AEF"/>
    <w:rsid w:val="00794113"/>
    <w:rsid w:val="00794302"/>
    <w:rsid w:val="00794C94"/>
    <w:rsid w:val="00795011"/>
    <w:rsid w:val="007A0D44"/>
    <w:rsid w:val="007A1850"/>
    <w:rsid w:val="007A1886"/>
    <w:rsid w:val="007A41D8"/>
    <w:rsid w:val="007B0CE1"/>
    <w:rsid w:val="007B19D7"/>
    <w:rsid w:val="007B2EFF"/>
    <w:rsid w:val="007B319C"/>
    <w:rsid w:val="007B3C6D"/>
    <w:rsid w:val="007B6096"/>
    <w:rsid w:val="007B7413"/>
    <w:rsid w:val="007C366E"/>
    <w:rsid w:val="007C403C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69A3"/>
    <w:rsid w:val="007E7C6C"/>
    <w:rsid w:val="007F0A22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3B7D"/>
    <w:rsid w:val="0080408F"/>
    <w:rsid w:val="00807767"/>
    <w:rsid w:val="00810D30"/>
    <w:rsid w:val="008146CA"/>
    <w:rsid w:val="008147C3"/>
    <w:rsid w:val="00815552"/>
    <w:rsid w:val="00816312"/>
    <w:rsid w:val="008166DD"/>
    <w:rsid w:val="00817AF0"/>
    <w:rsid w:val="00817F6B"/>
    <w:rsid w:val="00817FBF"/>
    <w:rsid w:val="008209A0"/>
    <w:rsid w:val="008210A9"/>
    <w:rsid w:val="00821C69"/>
    <w:rsid w:val="008305F2"/>
    <w:rsid w:val="008305F3"/>
    <w:rsid w:val="00831843"/>
    <w:rsid w:val="00832509"/>
    <w:rsid w:val="00835C5E"/>
    <w:rsid w:val="00836551"/>
    <w:rsid w:val="00836DC1"/>
    <w:rsid w:val="00842FE6"/>
    <w:rsid w:val="00847C7D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20D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5DB8"/>
    <w:rsid w:val="008B777A"/>
    <w:rsid w:val="008C1AB7"/>
    <w:rsid w:val="008C4606"/>
    <w:rsid w:val="008C553E"/>
    <w:rsid w:val="008C6D08"/>
    <w:rsid w:val="008D1B0B"/>
    <w:rsid w:val="008D2938"/>
    <w:rsid w:val="008D2965"/>
    <w:rsid w:val="008D5E9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D9A"/>
    <w:rsid w:val="008F3486"/>
    <w:rsid w:val="008F527C"/>
    <w:rsid w:val="008F7FF4"/>
    <w:rsid w:val="009005B2"/>
    <w:rsid w:val="009019CE"/>
    <w:rsid w:val="00903253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A4E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663"/>
    <w:rsid w:val="00982BD5"/>
    <w:rsid w:val="00983348"/>
    <w:rsid w:val="009841E0"/>
    <w:rsid w:val="00985B89"/>
    <w:rsid w:val="00986391"/>
    <w:rsid w:val="00993194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1DB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1003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2D2E"/>
    <w:rsid w:val="00AB3AC3"/>
    <w:rsid w:val="00AB4301"/>
    <w:rsid w:val="00AB67F5"/>
    <w:rsid w:val="00AC0474"/>
    <w:rsid w:val="00AC1AEB"/>
    <w:rsid w:val="00AC584D"/>
    <w:rsid w:val="00AC6AB7"/>
    <w:rsid w:val="00AC70E4"/>
    <w:rsid w:val="00AD239A"/>
    <w:rsid w:val="00AD3867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7AC0"/>
    <w:rsid w:val="00B20F06"/>
    <w:rsid w:val="00B224D1"/>
    <w:rsid w:val="00B23BC3"/>
    <w:rsid w:val="00B25985"/>
    <w:rsid w:val="00B270EF"/>
    <w:rsid w:val="00B277CD"/>
    <w:rsid w:val="00B3186A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BD3"/>
    <w:rsid w:val="00B53BE6"/>
    <w:rsid w:val="00B550FE"/>
    <w:rsid w:val="00B552F3"/>
    <w:rsid w:val="00B57BF0"/>
    <w:rsid w:val="00B60B2A"/>
    <w:rsid w:val="00B64B2C"/>
    <w:rsid w:val="00B654C7"/>
    <w:rsid w:val="00B70593"/>
    <w:rsid w:val="00B71A55"/>
    <w:rsid w:val="00B71C25"/>
    <w:rsid w:val="00B739CD"/>
    <w:rsid w:val="00B74222"/>
    <w:rsid w:val="00B766DE"/>
    <w:rsid w:val="00B76D9F"/>
    <w:rsid w:val="00B8039A"/>
    <w:rsid w:val="00B80E8A"/>
    <w:rsid w:val="00B82DD1"/>
    <w:rsid w:val="00B84366"/>
    <w:rsid w:val="00B84894"/>
    <w:rsid w:val="00B879ED"/>
    <w:rsid w:val="00B901A0"/>
    <w:rsid w:val="00B901FA"/>
    <w:rsid w:val="00B90E29"/>
    <w:rsid w:val="00B91A9B"/>
    <w:rsid w:val="00B929A0"/>
    <w:rsid w:val="00B92A03"/>
    <w:rsid w:val="00B94D0F"/>
    <w:rsid w:val="00B95836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408"/>
    <w:rsid w:val="00BB7BA5"/>
    <w:rsid w:val="00BC0660"/>
    <w:rsid w:val="00BC6F45"/>
    <w:rsid w:val="00BD37ED"/>
    <w:rsid w:val="00BD4E3A"/>
    <w:rsid w:val="00BD5192"/>
    <w:rsid w:val="00BD61A3"/>
    <w:rsid w:val="00BD630E"/>
    <w:rsid w:val="00BE0AEF"/>
    <w:rsid w:val="00BE1132"/>
    <w:rsid w:val="00BE6CD4"/>
    <w:rsid w:val="00BE704F"/>
    <w:rsid w:val="00BE7F92"/>
    <w:rsid w:val="00BF0255"/>
    <w:rsid w:val="00BF0A2B"/>
    <w:rsid w:val="00BF1969"/>
    <w:rsid w:val="00BF6855"/>
    <w:rsid w:val="00BF76E6"/>
    <w:rsid w:val="00C03136"/>
    <w:rsid w:val="00C03FF3"/>
    <w:rsid w:val="00C04B3D"/>
    <w:rsid w:val="00C06D93"/>
    <w:rsid w:val="00C077A6"/>
    <w:rsid w:val="00C105E2"/>
    <w:rsid w:val="00C107D8"/>
    <w:rsid w:val="00C137E6"/>
    <w:rsid w:val="00C14F5C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50916"/>
    <w:rsid w:val="00C52400"/>
    <w:rsid w:val="00C55A6C"/>
    <w:rsid w:val="00C55EFE"/>
    <w:rsid w:val="00C56231"/>
    <w:rsid w:val="00C618D0"/>
    <w:rsid w:val="00C644DD"/>
    <w:rsid w:val="00C6474C"/>
    <w:rsid w:val="00C66E8A"/>
    <w:rsid w:val="00C66F3D"/>
    <w:rsid w:val="00C71479"/>
    <w:rsid w:val="00C726E4"/>
    <w:rsid w:val="00C77477"/>
    <w:rsid w:val="00C77D54"/>
    <w:rsid w:val="00C80183"/>
    <w:rsid w:val="00C806CD"/>
    <w:rsid w:val="00C81C79"/>
    <w:rsid w:val="00C81DA2"/>
    <w:rsid w:val="00C83C7B"/>
    <w:rsid w:val="00C8644F"/>
    <w:rsid w:val="00C87D36"/>
    <w:rsid w:val="00C9015D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3DA4"/>
    <w:rsid w:val="00CD425F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37E48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4A9D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979"/>
    <w:rsid w:val="00DC2B56"/>
    <w:rsid w:val="00DC3D80"/>
    <w:rsid w:val="00DC7BFF"/>
    <w:rsid w:val="00DD2930"/>
    <w:rsid w:val="00DD3563"/>
    <w:rsid w:val="00DD422D"/>
    <w:rsid w:val="00DD56E9"/>
    <w:rsid w:val="00DE2B59"/>
    <w:rsid w:val="00DE2D2D"/>
    <w:rsid w:val="00DE55D0"/>
    <w:rsid w:val="00DE603D"/>
    <w:rsid w:val="00DE6348"/>
    <w:rsid w:val="00DE77A8"/>
    <w:rsid w:val="00DE78EB"/>
    <w:rsid w:val="00DF036C"/>
    <w:rsid w:val="00DF3A5B"/>
    <w:rsid w:val="00DF43C0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7D3"/>
    <w:rsid w:val="00E44853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D6E"/>
    <w:rsid w:val="00E97E0F"/>
    <w:rsid w:val="00EA1215"/>
    <w:rsid w:val="00EA6046"/>
    <w:rsid w:val="00EB1692"/>
    <w:rsid w:val="00EB1A79"/>
    <w:rsid w:val="00EB27D4"/>
    <w:rsid w:val="00EB37DA"/>
    <w:rsid w:val="00EB63A5"/>
    <w:rsid w:val="00EB6527"/>
    <w:rsid w:val="00EC129E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3BE"/>
    <w:rsid w:val="00EF6561"/>
    <w:rsid w:val="00EF6853"/>
    <w:rsid w:val="00EF79D2"/>
    <w:rsid w:val="00EF7A19"/>
    <w:rsid w:val="00F00B04"/>
    <w:rsid w:val="00F00BF7"/>
    <w:rsid w:val="00F014CB"/>
    <w:rsid w:val="00F0208A"/>
    <w:rsid w:val="00F03A6C"/>
    <w:rsid w:val="00F04B46"/>
    <w:rsid w:val="00F05710"/>
    <w:rsid w:val="00F10C25"/>
    <w:rsid w:val="00F11267"/>
    <w:rsid w:val="00F14ED6"/>
    <w:rsid w:val="00F16331"/>
    <w:rsid w:val="00F214BE"/>
    <w:rsid w:val="00F23D23"/>
    <w:rsid w:val="00F26A2B"/>
    <w:rsid w:val="00F372D2"/>
    <w:rsid w:val="00F40110"/>
    <w:rsid w:val="00F413B8"/>
    <w:rsid w:val="00F42C5A"/>
    <w:rsid w:val="00F46EE2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754CC"/>
    <w:rsid w:val="00F814F2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EBEAE-B71D-4C2F-B4B1-F5C1F5A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Ind w:w="0" w:type="dxa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877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7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40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2621-B35B-4D57-8A6D-2155B52C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0</TotalTime>
  <Pages>3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1074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2</cp:revision>
  <cp:lastPrinted>2014-01-17T19:14:00Z</cp:lastPrinted>
  <dcterms:created xsi:type="dcterms:W3CDTF">2014-06-22T13:54:00Z</dcterms:created>
  <dcterms:modified xsi:type="dcterms:W3CDTF">2014-06-22T13:54:00Z</dcterms:modified>
</cp:coreProperties>
</file>